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14" w:rsidRPr="00896514" w:rsidRDefault="00896514" w:rsidP="00896514">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896514">
        <w:rPr>
          <w:rFonts w:ascii="Verdana" w:eastAsia="Times New Roman" w:hAnsi="Verdana" w:cs="Times New Roman"/>
          <w:b/>
          <w:bCs/>
          <w:color w:val="000000"/>
          <w:sz w:val="23"/>
          <w:lang w:eastAsia="es-MX"/>
        </w:rPr>
        <w:t>TAXONOMÍA DE BLOOM</w:t>
      </w:r>
    </w:p>
    <w:p w:rsidR="00896514" w:rsidRPr="00896514" w:rsidRDefault="00896514" w:rsidP="00896514">
      <w:pPr>
        <w:shd w:val="clear" w:color="auto" w:fill="F5F5F5"/>
        <w:spacing w:before="100" w:beforeAutospacing="1" w:after="100" w:afterAutospacing="1" w:line="240" w:lineRule="auto"/>
        <w:jc w:val="center"/>
        <w:rPr>
          <w:rFonts w:ascii="Verdana" w:eastAsia="Times New Roman" w:hAnsi="Verdana" w:cs="Times New Roman"/>
          <w:color w:val="000000"/>
          <w:sz w:val="20"/>
          <w:szCs w:val="20"/>
          <w:lang w:eastAsia="es-MX"/>
        </w:rPr>
      </w:pPr>
      <w:r w:rsidRPr="00896514">
        <w:rPr>
          <w:rFonts w:ascii="Verdana" w:eastAsia="Times New Roman" w:hAnsi="Verdana" w:cs="Times New Roman"/>
          <w:b/>
          <w:bCs/>
          <w:color w:val="000000"/>
          <w:sz w:val="20"/>
          <w:szCs w:val="20"/>
          <w:lang w:eastAsia="es-MX"/>
        </w:rPr>
        <w:t>ANTECEDENTES</w:t>
      </w:r>
    </w:p>
    <w:p w:rsidR="00896514" w:rsidRPr="00896514" w:rsidRDefault="00896514" w:rsidP="00896514">
      <w:pPr>
        <w:shd w:val="clear" w:color="auto" w:fill="F5F5F5"/>
        <w:spacing w:before="100" w:beforeAutospacing="1" w:after="240" w:line="240" w:lineRule="auto"/>
        <w:jc w:val="both"/>
        <w:rPr>
          <w:rFonts w:ascii="Verdana" w:eastAsia="Times New Roman" w:hAnsi="Verdana" w:cs="Times New Roman"/>
          <w:color w:val="000000"/>
          <w:sz w:val="20"/>
          <w:szCs w:val="20"/>
          <w:lang w:eastAsia="es-MX"/>
        </w:rPr>
      </w:pPr>
      <w:r w:rsidRPr="00896514">
        <w:rPr>
          <w:rFonts w:ascii="Verdana" w:eastAsia="Times New Roman" w:hAnsi="Verdana" w:cs="Times New Roman"/>
          <w:color w:val="000000"/>
          <w:sz w:val="20"/>
          <w:szCs w:val="20"/>
          <w:lang w:eastAsia="es-MX"/>
        </w:rPr>
        <w:t>La idea de establecer un sistema de clasificación comprendido dentro de un marco teórico, surgió en una reunión informal al finalizar la Convención de la Asociación Norteamericana de Psicología, reunida en Boston (USA) en 1948. Se buscaba que este marco teórico pudiera usarse para facilitar la comunicación entre examinadores, promoviendo el intercambio de materiales de evaluación e ideas de cómo llevar ésta a cabo. Además, se pensó que estimularía la investigación respecto a diferentes tipos de exámenes o pruebas, y la relación entre éstos y la educación.</w:t>
      </w:r>
      <w:r w:rsidRPr="00896514">
        <w:rPr>
          <w:rFonts w:ascii="Verdana" w:eastAsia="Times New Roman" w:hAnsi="Verdana" w:cs="Times New Roman"/>
          <w:color w:val="000000"/>
          <w:sz w:val="20"/>
          <w:szCs w:val="20"/>
          <w:lang w:eastAsia="es-MX"/>
        </w:rPr>
        <w:br/>
        <w:t>El proceso estuvo liderado por el Benjamín Bloom, Doctor en Educación de la Universidad de Chicago (USA). Se formuló una Taxonomía de Dominios del Aprendizaje, desde entonces conocida como (Taxonomía de Bloom), que puede entenderse como "Los Objetivos del Proceso de Aprendizaje". Esto quiere decir que después de realizar un proceso de aprendizaje, el estudiante debe haber adquirido nuevas habilidades y conocimientos.</w:t>
      </w:r>
      <w:r w:rsidRPr="00896514">
        <w:rPr>
          <w:rFonts w:ascii="Verdana" w:eastAsia="Times New Roman" w:hAnsi="Verdana" w:cs="Times New Roman"/>
          <w:color w:val="000000"/>
          <w:sz w:val="20"/>
          <w:szCs w:val="20"/>
          <w:lang w:eastAsia="es-MX"/>
        </w:rPr>
        <w:br/>
        <w:t>Se identificaron tres Dominios de Actividades Educativas: el Cognitivo, el Afectivo y el Psicomotor. El comité trabajó en los dos primeros, el Cognitivo y el Afectivo, pero no en el Psicomotor. Posteriormente otros autores desarrollaron éste último dominio.</w:t>
      </w:r>
    </w:p>
    <w:p w:rsidR="00896514" w:rsidRPr="00896514" w:rsidRDefault="00896514" w:rsidP="00896514">
      <w:pPr>
        <w:shd w:val="clear" w:color="auto" w:fill="F5F5F5"/>
        <w:spacing w:before="100" w:beforeAutospacing="1" w:after="100" w:afterAutospacing="1" w:line="240" w:lineRule="auto"/>
        <w:jc w:val="center"/>
        <w:rPr>
          <w:rFonts w:ascii="Verdana" w:eastAsia="Times New Roman" w:hAnsi="Verdana" w:cs="Times New Roman"/>
          <w:color w:val="000000"/>
          <w:sz w:val="20"/>
          <w:szCs w:val="20"/>
          <w:lang w:eastAsia="es-MX"/>
        </w:rPr>
      </w:pPr>
      <w:r w:rsidRPr="00896514">
        <w:rPr>
          <w:rFonts w:ascii="Verdana" w:eastAsia="Times New Roman" w:hAnsi="Verdana" w:cs="Times New Roman"/>
          <w:b/>
          <w:bCs/>
          <w:color w:val="000000"/>
          <w:sz w:val="20"/>
          <w:szCs w:val="20"/>
          <w:lang w:eastAsia="es-MX"/>
        </w:rPr>
        <w:t>TAXONOMÍA DE BLOOM DE HABILIDADES DE PENSAMIENTO</w:t>
      </w:r>
    </w:p>
    <w:tbl>
      <w:tblPr>
        <w:tblW w:w="49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195"/>
        <w:gridCol w:w="1513"/>
        <w:gridCol w:w="1369"/>
        <w:gridCol w:w="1249"/>
        <w:gridCol w:w="1106"/>
        <w:gridCol w:w="1252"/>
        <w:gridCol w:w="1095"/>
      </w:tblGrid>
      <w:tr w:rsidR="00896514" w:rsidRPr="00896514" w:rsidTr="00896514">
        <w:trPr>
          <w:tblCellSpacing w:w="15" w:type="dxa"/>
          <w:jc w:val="center"/>
        </w:trPr>
        <w:tc>
          <w:tcPr>
            <w:tcW w:w="1245"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CATEGORÍA</w:t>
            </w:r>
          </w:p>
        </w:tc>
        <w:tc>
          <w:tcPr>
            <w:tcW w:w="1605"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CONOCIMIENTO </w:t>
            </w:r>
            <w:r w:rsidRPr="00896514">
              <w:rPr>
                <w:rFonts w:ascii="Verdana" w:eastAsia="Times New Roman" w:hAnsi="Verdana" w:cs="Times New Roman"/>
                <w:b/>
                <w:bCs/>
                <w:color w:val="000000"/>
                <w:sz w:val="14"/>
                <w:szCs w:val="14"/>
                <w:lang w:eastAsia="es-MX"/>
              </w:rPr>
              <w:br/>
            </w:r>
            <w:r w:rsidRPr="00896514">
              <w:rPr>
                <w:rFonts w:ascii="Verdana" w:eastAsia="Times New Roman" w:hAnsi="Verdana" w:cs="Times New Roman"/>
                <w:b/>
                <w:bCs/>
                <w:color w:val="000000"/>
                <w:sz w:val="14"/>
                <w:szCs w:val="14"/>
                <w:lang w:eastAsia="es-MX"/>
              </w:rPr>
              <w:br/>
              <w:t>RECOGER INFORMACIÓN</w:t>
            </w:r>
          </w:p>
        </w:tc>
        <w:tc>
          <w:tcPr>
            <w:tcW w:w="1410"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COMPRENSIÓN </w:t>
            </w:r>
          </w:p>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Confirmación Aplicación</w:t>
            </w:r>
          </w:p>
        </w:tc>
        <w:tc>
          <w:tcPr>
            <w:tcW w:w="1290"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APLICACIÓN </w:t>
            </w:r>
            <w:r w:rsidRPr="00896514">
              <w:rPr>
                <w:rFonts w:ascii="Verdana" w:eastAsia="Times New Roman" w:hAnsi="Verdana" w:cs="Times New Roman"/>
                <w:b/>
                <w:bCs/>
                <w:color w:val="000000"/>
                <w:sz w:val="14"/>
                <w:szCs w:val="14"/>
                <w:lang w:eastAsia="es-MX"/>
              </w:rPr>
              <w:br/>
            </w:r>
            <w:r w:rsidRPr="00896514">
              <w:rPr>
                <w:rFonts w:ascii="Verdana" w:eastAsia="Times New Roman" w:hAnsi="Verdana" w:cs="Times New Roman"/>
                <w:b/>
                <w:bCs/>
                <w:color w:val="000000"/>
                <w:sz w:val="14"/>
                <w:szCs w:val="14"/>
                <w:lang w:eastAsia="es-MX"/>
              </w:rPr>
              <w:br/>
              <w:t>Hacer uso del Conocimiento</w:t>
            </w:r>
          </w:p>
        </w:tc>
        <w:tc>
          <w:tcPr>
            <w:tcW w:w="1140"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ANÁLISIS</w:t>
            </w:r>
            <w:r w:rsidRPr="00896514">
              <w:rPr>
                <w:rFonts w:ascii="Verdana" w:eastAsia="Times New Roman" w:hAnsi="Verdana" w:cs="Times New Roman"/>
                <w:b/>
                <w:bCs/>
                <w:color w:val="000000"/>
                <w:sz w:val="14"/>
                <w:szCs w:val="14"/>
                <w:lang w:eastAsia="es-MX"/>
              </w:rPr>
              <w:br/>
            </w:r>
            <w:r w:rsidRPr="00896514">
              <w:rPr>
                <w:rFonts w:ascii="Verdana" w:eastAsia="Times New Roman" w:hAnsi="Verdana" w:cs="Times New Roman"/>
                <w:b/>
                <w:bCs/>
                <w:color w:val="000000"/>
                <w:sz w:val="14"/>
                <w:szCs w:val="14"/>
                <w:lang w:eastAsia="es-MX"/>
              </w:rPr>
              <w:br/>
              <w:t>(orden Superior) pidir, Desglosar</w:t>
            </w:r>
          </w:p>
        </w:tc>
        <w:tc>
          <w:tcPr>
            <w:tcW w:w="1320"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SINTETIZAR </w:t>
            </w:r>
            <w:r w:rsidRPr="00896514">
              <w:rPr>
                <w:rFonts w:ascii="Verdana" w:eastAsia="Times New Roman" w:hAnsi="Verdana" w:cs="Times New Roman"/>
                <w:b/>
                <w:bCs/>
                <w:color w:val="000000"/>
                <w:sz w:val="14"/>
                <w:szCs w:val="14"/>
                <w:lang w:eastAsia="es-MX"/>
              </w:rPr>
              <w:br/>
            </w:r>
            <w:r w:rsidRPr="00896514">
              <w:rPr>
                <w:rFonts w:ascii="Verdana" w:eastAsia="Times New Roman" w:hAnsi="Verdana" w:cs="Times New Roman"/>
                <w:b/>
                <w:bCs/>
                <w:color w:val="000000"/>
                <w:sz w:val="14"/>
                <w:szCs w:val="14"/>
                <w:lang w:eastAsia="es-MX"/>
              </w:rPr>
              <w:br/>
              <w:t>(Orden superior) Reunir, Incorporar</w:t>
            </w:r>
          </w:p>
        </w:tc>
        <w:tc>
          <w:tcPr>
            <w:tcW w:w="1125" w:type="dxa"/>
            <w:tcBorders>
              <w:top w:val="outset" w:sz="6" w:space="0" w:color="000000"/>
              <w:left w:val="outset" w:sz="6" w:space="0" w:color="000000"/>
              <w:bottom w:val="outset" w:sz="6" w:space="0" w:color="000000"/>
              <w:right w:val="outset" w:sz="6" w:space="0" w:color="000000"/>
            </w:tcBorders>
            <w:shd w:val="clear" w:color="auto" w:fill="CCCCCC"/>
            <w:hideMark/>
          </w:tcPr>
          <w:p w:rsidR="00896514" w:rsidRPr="00896514" w:rsidRDefault="00896514" w:rsidP="00896514">
            <w:pPr>
              <w:spacing w:before="100" w:beforeAutospacing="1" w:after="100" w:afterAutospacing="1" w:line="240" w:lineRule="auto"/>
              <w:jc w:val="center"/>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EVALUAR </w:t>
            </w:r>
            <w:r w:rsidRPr="00896514">
              <w:rPr>
                <w:rFonts w:ascii="Verdana" w:eastAsia="Times New Roman" w:hAnsi="Verdana" w:cs="Times New Roman"/>
                <w:b/>
                <w:bCs/>
                <w:color w:val="000000"/>
                <w:sz w:val="14"/>
                <w:szCs w:val="14"/>
                <w:lang w:eastAsia="es-MX"/>
              </w:rPr>
              <w:br/>
            </w:r>
            <w:r w:rsidRPr="00896514">
              <w:rPr>
                <w:rFonts w:ascii="Verdana" w:eastAsia="Times New Roman" w:hAnsi="Verdana" w:cs="Times New Roman"/>
                <w:b/>
                <w:bCs/>
                <w:color w:val="000000"/>
                <w:sz w:val="14"/>
                <w:szCs w:val="14"/>
                <w:lang w:eastAsia="es-MX"/>
              </w:rPr>
              <w:br/>
              <w:t>(Orden Superior) Juzgar el resultado</w:t>
            </w:r>
          </w:p>
        </w:tc>
      </w:tr>
      <w:tr w:rsidR="00896514" w:rsidRPr="00896514" w:rsidTr="00896514">
        <w:trPr>
          <w:tblCellSpacing w:w="15" w:type="dxa"/>
          <w:jc w:val="center"/>
        </w:trPr>
        <w:tc>
          <w:tcPr>
            <w:tcW w:w="124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 xml:space="preserve">Descripción: </w:t>
            </w:r>
            <w:r w:rsidRPr="00896514">
              <w:rPr>
                <w:rFonts w:ascii="Verdana" w:eastAsia="Times New Roman" w:hAnsi="Verdana" w:cs="Times New Roman"/>
                <w:color w:val="000000"/>
                <w:sz w:val="14"/>
                <w:szCs w:val="14"/>
                <w:lang w:eastAsia="es-MX"/>
              </w:rPr>
              <w:t>Las habilidades que se deben demostrar en este nivel son:</w:t>
            </w:r>
          </w:p>
        </w:tc>
        <w:tc>
          <w:tcPr>
            <w:tcW w:w="160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 xml:space="preserve">Observación y recordación de información; conocimiento de fechas, eventos, lugares; conocimiento de las ideas principales; dominio de la materia </w:t>
            </w:r>
          </w:p>
        </w:tc>
        <w:tc>
          <w:tcPr>
            <w:tcW w:w="141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Entender la información; captar el significado; trasladar el conocimiento a nuevos contextos; interpretar hechos; comparar, contrastar; ordenar, agrupar; inferir las causas predecir las consecuencias</w:t>
            </w:r>
          </w:p>
        </w:tc>
        <w:tc>
          <w:tcPr>
            <w:tcW w:w="129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Hacer uso de la información; utilizar métodos, conceptos, teorías, en situaciones nuevas; solucionar problemas usando habilidades o conocimientos</w:t>
            </w:r>
          </w:p>
        </w:tc>
        <w:tc>
          <w:tcPr>
            <w:tcW w:w="114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Encontrar patrones; organizar las partes; reconocer significados ocultos; identificar componentes</w:t>
            </w:r>
          </w:p>
        </w:tc>
        <w:tc>
          <w:tcPr>
            <w:tcW w:w="132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Utilizar ideas viejas para crear otras nuevas; generalizar a partir de datos suministrados; relacionar conocimiento de áreas persas; predecir conclusiones derivadas</w:t>
            </w:r>
          </w:p>
        </w:tc>
        <w:tc>
          <w:tcPr>
            <w:tcW w:w="112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Comparar y discriminar entre ideas; dar valor a la presentación de teorías; escoger basándose en argumentos razonados; verificar el valor de la evidencia; reconocer la subjetividad</w:t>
            </w:r>
          </w:p>
        </w:tc>
      </w:tr>
      <w:tr w:rsidR="00896514" w:rsidRPr="00896514" w:rsidTr="00896514">
        <w:trPr>
          <w:tblCellSpacing w:w="15" w:type="dxa"/>
          <w:jc w:val="center"/>
        </w:trPr>
        <w:tc>
          <w:tcPr>
            <w:tcW w:w="124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Que Hace el Estudiante</w:t>
            </w:r>
          </w:p>
        </w:tc>
        <w:tc>
          <w:tcPr>
            <w:tcW w:w="160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 xml:space="preserve">El estudiante recuerda y reconoce información e ideas además de principios aproximadamente en misma forma en que los aprendió </w:t>
            </w:r>
          </w:p>
        </w:tc>
        <w:tc>
          <w:tcPr>
            <w:tcW w:w="141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El estudiante esclarece, comprende, o interpreta información en base a conocimiento previo</w:t>
            </w:r>
          </w:p>
        </w:tc>
        <w:tc>
          <w:tcPr>
            <w:tcW w:w="129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El estudiante selecciona, transfiere, y utiliza datos y principios para completar una tarea o solucionar un problema</w:t>
            </w:r>
          </w:p>
        </w:tc>
        <w:tc>
          <w:tcPr>
            <w:tcW w:w="114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El estudiante diferencia, clasifica, y relaciona las conjeturas, hipótesis, evidencias, o estructuras de una pregunta o aseveración</w:t>
            </w:r>
          </w:p>
        </w:tc>
        <w:tc>
          <w:tcPr>
            <w:tcW w:w="132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El estudiante genera, integra y combina ideas en un producto, plan o propuesta nuevos para él o ella.</w:t>
            </w:r>
          </w:p>
        </w:tc>
        <w:tc>
          <w:tcPr>
            <w:tcW w:w="112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El estudiante valora, evalúa o critica en base a estándares y criterios específicos.</w:t>
            </w:r>
          </w:p>
        </w:tc>
      </w:tr>
      <w:tr w:rsidR="00896514" w:rsidRPr="00896514" w:rsidTr="00896514">
        <w:trPr>
          <w:tblCellSpacing w:w="15" w:type="dxa"/>
          <w:jc w:val="center"/>
        </w:trPr>
        <w:tc>
          <w:tcPr>
            <w:tcW w:w="124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t>Ejemplos de Palabras Indicadoras [1]</w:t>
            </w:r>
          </w:p>
        </w:tc>
        <w:tc>
          <w:tcPr>
            <w:tcW w:w="160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 define</w:t>
            </w:r>
            <w:r w:rsidRPr="00896514">
              <w:rPr>
                <w:rFonts w:ascii="Verdana" w:eastAsia="Times New Roman" w:hAnsi="Verdana" w:cs="Times New Roman"/>
                <w:color w:val="000000"/>
                <w:sz w:val="14"/>
                <w:szCs w:val="14"/>
                <w:lang w:eastAsia="es-MX"/>
              </w:rPr>
              <w:br/>
              <w:t>- lista</w:t>
            </w:r>
            <w:r w:rsidRPr="00896514">
              <w:rPr>
                <w:rFonts w:ascii="Verdana" w:eastAsia="Times New Roman" w:hAnsi="Verdana" w:cs="Times New Roman"/>
                <w:color w:val="000000"/>
                <w:sz w:val="14"/>
                <w:szCs w:val="14"/>
                <w:lang w:eastAsia="es-MX"/>
              </w:rPr>
              <w:br/>
              <w:t>- rotula</w:t>
            </w:r>
            <w:r w:rsidRPr="00896514">
              <w:rPr>
                <w:rFonts w:ascii="Verdana" w:eastAsia="Times New Roman" w:hAnsi="Verdana" w:cs="Times New Roman"/>
                <w:color w:val="000000"/>
                <w:sz w:val="14"/>
                <w:szCs w:val="14"/>
                <w:lang w:eastAsia="es-MX"/>
              </w:rPr>
              <w:br/>
              <w:t>- nombra</w:t>
            </w:r>
            <w:r w:rsidRPr="00896514">
              <w:rPr>
                <w:rFonts w:ascii="Verdana" w:eastAsia="Times New Roman" w:hAnsi="Verdana" w:cs="Times New Roman"/>
                <w:color w:val="000000"/>
                <w:sz w:val="14"/>
                <w:szCs w:val="14"/>
                <w:lang w:eastAsia="es-MX"/>
              </w:rPr>
              <w:br/>
              <w:t>- identifica</w:t>
            </w:r>
            <w:r w:rsidRPr="00896514">
              <w:rPr>
                <w:rFonts w:ascii="Verdana" w:eastAsia="Times New Roman" w:hAnsi="Verdana" w:cs="Times New Roman"/>
                <w:color w:val="000000"/>
                <w:sz w:val="14"/>
                <w:szCs w:val="14"/>
                <w:lang w:eastAsia="es-MX"/>
              </w:rPr>
              <w:br/>
              <w:t>- repite</w:t>
            </w:r>
            <w:r w:rsidRPr="00896514">
              <w:rPr>
                <w:rFonts w:ascii="Verdana" w:eastAsia="Times New Roman" w:hAnsi="Verdana" w:cs="Times New Roman"/>
                <w:color w:val="000000"/>
                <w:sz w:val="14"/>
                <w:szCs w:val="14"/>
                <w:lang w:eastAsia="es-MX"/>
              </w:rPr>
              <w:br/>
              <w:t>- quién</w:t>
            </w:r>
            <w:r w:rsidRPr="00896514">
              <w:rPr>
                <w:rFonts w:ascii="Verdana" w:eastAsia="Times New Roman" w:hAnsi="Verdana" w:cs="Times New Roman"/>
                <w:color w:val="000000"/>
                <w:sz w:val="14"/>
                <w:szCs w:val="14"/>
                <w:lang w:eastAsia="es-MX"/>
              </w:rPr>
              <w:br/>
              <w:t xml:space="preserve">- qué </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cuando</w:t>
            </w:r>
            <w:r w:rsidRPr="00896514">
              <w:rPr>
                <w:rFonts w:ascii="Verdana" w:eastAsia="Times New Roman" w:hAnsi="Verdana" w:cs="Times New Roman"/>
                <w:color w:val="000000"/>
                <w:sz w:val="14"/>
                <w:szCs w:val="14"/>
                <w:lang w:eastAsia="es-MX"/>
              </w:rPr>
              <w:br/>
              <w:t>- donde</w:t>
            </w:r>
            <w:r w:rsidRPr="00896514">
              <w:rPr>
                <w:rFonts w:ascii="Verdana" w:eastAsia="Times New Roman" w:hAnsi="Verdana" w:cs="Times New Roman"/>
                <w:color w:val="000000"/>
                <w:sz w:val="14"/>
                <w:szCs w:val="14"/>
                <w:lang w:eastAsia="es-MX"/>
              </w:rPr>
              <w:br/>
              <w:t>- cuenta</w:t>
            </w:r>
            <w:r w:rsidRPr="00896514">
              <w:rPr>
                <w:rFonts w:ascii="Verdana" w:eastAsia="Times New Roman" w:hAnsi="Verdana" w:cs="Times New Roman"/>
                <w:color w:val="000000"/>
                <w:sz w:val="14"/>
                <w:szCs w:val="14"/>
                <w:lang w:eastAsia="es-MX"/>
              </w:rPr>
              <w:br/>
              <w:t>- describe</w:t>
            </w:r>
            <w:r w:rsidRPr="00896514">
              <w:rPr>
                <w:rFonts w:ascii="Verdana" w:eastAsia="Times New Roman" w:hAnsi="Verdana" w:cs="Times New Roman"/>
                <w:color w:val="000000"/>
                <w:sz w:val="14"/>
                <w:szCs w:val="14"/>
                <w:lang w:eastAsia="es-MX"/>
              </w:rPr>
              <w:br/>
              <w:t>- recoge</w:t>
            </w:r>
            <w:r w:rsidRPr="00896514">
              <w:rPr>
                <w:rFonts w:ascii="Verdana" w:eastAsia="Times New Roman" w:hAnsi="Verdana" w:cs="Times New Roman"/>
                <w:color w:val="000000"/>
                <w:sz w:val="14"/>
                <w:szCs w:val="14"/>
                <w:lang w:eastAsia="es-MX"/>
              </w:rPr>
              <w:br/>
              <w:t>- examina</w:t>
            </w:r>
            <w:r w:rsidRPr="00896514">
              <w:rPr>
                <w:rFonts w:ascii="Verdana" w:eastAsia="Times New Roman" w:hAnsi="Verdana" w:cs="Times New Roman"/>
                <w:color w:val="000000"/>
                <w:sz w:val="14"/>
                <w:szCs w:val="14"/>
                <w:lang w:eastAsia="es-MX"/>
              </w:rPr>
              <w:br/>
              <w:t>- tabula</w:t>
            </w:r>
            <w:r w:rsidRPr="00896514">
              <w:rPr>
                <w:rFonts w:ascii="Verdana" w:eastAsia="Times New Roman" w:hAnsi="Verdana" w:cs="Times New Roman"/>
                <w:color w:val="000000"/>
                <w:sz w:val="14"/>
                <w:szCs w:val="14"/>
                <w:lang w:eastAsia="es-MX"/>
              </w:rPr>
              <w:br/>
              <w:t>- cita</w:t>
            </w:r>
          </w:p>
        </w:tc>
        <w:tc>
          <w:tcPr>
            <w:tcW w:w="141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lastRenderedPageBreak/>
              <w:t>- predice</w:t>
            </w:r>
            <w:r w:rsidRPr="00896514">
              <w:rPr>
                <w:rFonts w:ascii="Verdana" w:eastAsia="Times New Roman" w:hAnsi="Verdana" w:cs="Times New Roman"/>
                <w:color w:val="000000"/>
                <w:sz w:val="14"/>
                <w:szCs w:val="14"/>
                <w:lang w:eastAsia="es-MX"/>
              </w:rPr>
              <w:br/>
              <w:t>- asocia</w:t>
            </w:r>
            <w:r w:rsidRPr="00896514">
              <w:rPr>
                <w:rFonts w:ascii="Verdana" w:eastAsia="Times New Roman" w:hAnsi="Verdana" w:cs="Times New Roman"/>
                <w:color w:val="000000"/>
                <w:sz w:val="14"/>
                <w:szCs w:val="14"/>
                <w:lang w:eastAsia="es-MX"/>
              </w:rPr>
              <w:br/>
              <w:t>- estima</w:t>
            </w:r>
            <w:r w:rsidRPr="00896514">
              <w:rPr>
                <w:rFonts w:ascii="Verdana" w:eastAsia="Times New Roman" w:hAnsi="Verdana" w:cs="Times New Roman"/>
                <w:color w:val="000000"/>
                <w:sz w:val="14"/>
                <w:szCs w:val="14"/>
                <w:lang w:eastAsia="es-MX"/>
              </w:rPr>
              <w:br/>
              <w:t>- diferencia</w:t>
            </w:r>
            <w:r w:rsidRPr="00896514">
              <w:rPr>
                <w:rFonts w:ascii="Verdana" w:eastAsia="Times New Roman" w:hAnsi="Verdana" w:cs="Times New Roman"/>
                <w:color w:val="000000"/>
                <w:sz w:val="14"/>
                <w:szCs w:val="14"/>
                <w:lang w:eastAsia="es-MX"/>
              </w:rPr>
              <w:br/>
              <w:t>- extiende</w:t>
            </w:r>
            <w:r w:rsidRPr="00896514">
              <w:rPr>
                <w:rFonts w:ascii="Verdana" w:eastAsia="Times New Roman" w:hAnsi="Verdana" w:cs="Times New Roman"/>
                <w:color w:val="000000"/>
                <w:sz w:val="14"/>
                <w:szCs w:val="14"/>
                <w:lang w:eastAsia="es-MX"/>
              </w:rPr>
              <w:br/>
              <w:t>- resume</w:t>
            </w:r>
            <w:r w:rsidRPr="00896514">
              <w:rPr>
                <w:rFonts w:ascii="Verdana" w:eastAsia="Times New Roman" w:hAnsi="Verdana" w:cs="Times New Roman"/>
                <w:color w:val="000000"/>
                <w:sz w:val="14"/>
                <w:szCs w:val="14"/>
                <w:lang w:eastAsia="es-MX"/>
              </w:rPr>
              <w:br/>
              <w:t>- describe</w:t>
            </w:r>
            <w:r w:rsidRPr="00896514">
              <w:rPr>
                <w:rFonts w:ascii="Verdana" w:eastAsia="Times New Roman" w:hAnsi="Verdana" w:cs="Times New Roman"/>
                <w:color w:val="000000"/>
                <w:sz w:val="14"/>
                <w:szCs w:val="14"/>
                <w:lang w:eastAsia="es-MX"/>
              </w:rPr>
              <w:br/>
              <w:t>- interpreta</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xml:space="preserve">- discute </w:t>
            </w:r>
            <w:r w:rsidRPr="00896514">
              <w:rPr>
                <w:rFonts w:ascii="Verdana" w:eastAsia="Times New Roman" w:hAnsi="Verdana" w:cs="Times New Roman"/>
                <w:color w:val="000000"/>
                <w:sz w:val="14"/>
                <w:szCs w:val="14"/>
                <w:lang w:eastAsia="es-MX"/>
              </w:rPr>
              <w:br/>
              <w:t>- extiende</w:t>
            </w:r>
            <w:r w:rsidRPr="00896514">
              <w:rPr>
                <w:rFonts w:ascii="Verdana" w:eastAsia="Times New Roman" w:hAnsi="Verdana" w:cs="Times New Roman"/>
                <w:color w:val="000000"/>
                <w:sz w:val="14"/>
                <w:szCs w:val="14"/>
                <w:lang w:eastAsia="es-MX"/>
              </w:rPr>
              <w:br/>
              <w:t>- contrasta</w:t>
            </w:r>
            <w:r w:rsidRPr="00896514">
              <w:rPr>
                <w:rFonts w:ascii="Verdana" w:eastAsia="Times New Roman" w:hAnsi="Verdana" w:cs="Times New Roman"/>
                <w:color w:val="000000"/>
                <w:sz w:val="14"/>
                <w:szCs w:val="14"/>
                <w:lang w:eastAsia="es-MX"/>
              </w:rPr>
              <w:br/>
              <w:t xml:space="preserve">- distingue </w:t>
            </w:r>
            <w:r w:rsidRPr="00896514">
              <w:rPr>
                <w:rFonts w:ascii="Verdana" w:eastAsia="Times New Roman" w:hAnsi="Verdana" w:cs="Times New Roman"/>
                <w:color w:val="000000"/>
                <w:sz w:val="14"/>
                <w:szCs w:val="14"/>
                <w:lang w:eastAsia="es-MX"/>
              </w:rPr>
              <w:br/>
              <w:t>- explica</w:t>
            </w:r>
            <w:r w:rsidRPr="00896514">
              <w:rPr>
                <w:rFonts w:ascii="Verdana" w:eastAsia="Times New Roman" w:hAnsi="Verdana" w:cs="Times New Roman"/>
                <w:color w:val="000000"/>
                <w:sz w:val="14"/>
                <w:szCs w:val="14"/>
                <w:lang w:eastAsia="es-MX"/>
              </w:rPr>
              <w:br/>
              <w:t>- parafrasea</w:t>
            </w:r>
            <w:r w:rsidRPr="00896514">
              <w:rPr>
                <w:rFonts w:ascii="Verdana" w:eastAsia="Times New Roman" w:hAnsi="Verdana" w:cs="Times New Roman"/>
                <w:color w:val="000000"/>
                <w:sz w:val="14"/>
                <w:szCs w:val="14"/>
                <w:lang w:eastAsia="es-MX"/>
              </w:rPr>
              <w:br/>
              <w:t xml:space="preserve">- ilustra </w:t>
            </w:r>
            <w:r w:rsidRPr="00896514">
              <w:rPr>
                <w:rFonts w:ascii="Verdana" w:eastAsia="Times New Roman" w:hAnsi="Verdana" w:cs="Times New Roman"/>
                <w:color w:val="000000"/>
                <w:sz w:val="14"/>
                <w:szCs w:val="14"/>
                <w:lang w:eastAsia="es-MX"/>
              </w:rPr>
              <w:br/>
              <w:t>- compara</w:t>
            </w:r>
          </w:p>
        </w:tc>
        <w:tc>
          <w:tcPr>
            <w:tcW w:w="129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lastRenderedPageBreak/>
              <w:t xml:space="preserve">- aplica </w:t>
            </w:r>
            <w:r w:rsidRPr="00896514">
              <w:rPr>
                <w:rFonts w:ascii="Verdana" w:eastAsia="Times New Roman" w:hAnsi="Verdana" w:cs="Times New Roman"/>
                <w:color w:val="000000"/>
                <w:sz w:val="14"/>
                <w:szCs w:val="14"/>
                <w:lang w:eastAsia="es-MX"/>
              </w:rPr>
              <w:br/>
              <w:t>- demuestra</w:t>
            </w:r>
            <w:r w:rsidRPr="00896514">
              <w:rPr>
                <w:rFonts w:ascii="Verdana" w:eastAsia="Times New Roman" w:hAnsi="Verdana" w:cs="Times New Roman"/>
                <w:color w:val="000000"/>
                <w:sz w:val="14"/>
                <w:szCs w:val="14"/>
                <w:lang w:eastAsia="es-MX"/>
              </w:rPr>
              <w:br/>
              <w:t>- completa</w:t>
            </w:r>
            <w:r w:rsidRPr="00896514">
              <w:rPr>
                <w:rFonts w:ascii="Verdana" w:eastAsia="Times New Roman" w:hAnsi="Verdana" w:cs="Times New Roman"/>
                <w:color w:val="000000"/>
                <w:sz w:val="14"/>
                <w:szCs w:val="14"/>
                <w:lang w:eastAsia="es-MX"/>
              </w:rPr>
              <w:br/>
              <w:t>- ilustra</w:t>
            </w:r>
            <w:r w:rsidRPr="00896514">
              <w:rPr>
                <w:rFonts w:ascii="Verdana" w:eastAsia="Times New Roman" w:hAnsi="Verdana" w:cs="Times New Roman"/>
                <w:color w:val="000000"/>
                <w:sz w:val="14"/>
                <w:szCs w:val="14"/>
                <w:lang w:eastAsia="es-MX"/>
              </w:rPr>
              <w:br/>
              <w:t>- muestra</w:t>
            </w:r>
            <w:r w:rsidRPr="00896514">
              <w:rPr>
                <w:rFonts w:ascii="Verdana" w:eastAsia="Times New Roman" w:hAnsi="Verdana" w:cs="Times New Roman"/>
                <w:color w:val="000000"/>
                <w:sz w:val="14"/>
                <w:szCs w:val="14"/>
                <w:lang w:eastAsia="es-MX"/>
              </w:rPr>
              <w:br/>
              <w:t>- examina</w:t>
            </w:r>
            <w:r w:rsidRPr="00896514">
              <w:rPr>
                <w:rFonts w:ascii="Verdana" w:eastAsia="Times New Roman" w:hAnsi="Verdana" w:cs="Times New Roman"/>
                <w:color w:val="000000"/>
                <w:sz w:val="14"/>
                <w:szCs w:val="14"/>
                <w:lang w:eastAsia="es-MX"/>
              </w:rPr>
              <w:br/>
              <w:t>- modifica</w:t>
            </w:r>
            <w:r w:rsidRPr="00896514">
              <w:rPr>
                <w:rFonts w:ascii="Verdana" w:eastAsia="Times New Roman" w:hAnsi="Verdana" w:cs="Times New Roman"/>
                <w:color w:val="000000"/>
                <w:sz w:val="14"/>
                <w:szCs w:val="14"/>
                <w:lang w:eastAsia="es-MX"/>
              </w:rPr>
              <w:br/>
              <w:t>- relata</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cambia</w:t>
            </w:r>
            <w:r w:rsidRPr="00896514">
              <w:rPr>
                <w:rFonts w:ascii="Verdana" w:eastAsia="Times New Roman" w:hAnsi="Verdana" w:cs="Times New Roman"/>
                <w:color w:val="000000"/>
                <w:sz w:val="14"/>
                <w:szCs w:val="14"/>
                <w:lang w:eastAsia="es-MX"/>
              </w:rPr>
              <w:br/>
              <w:t>- clasifica</w:t>
            </w:r>
            <w:r w:rsidRPr="00896514">
              <w:rPr>
                <w:rFonts w:ascii="Verdana" w:eastAsia="Times New Roman" w:hAnsi="Verdana" w:cs="Times New Roman"/>
                <w:color w:val="000000"/>
                <w:sz w:val="14"/>
                <w:szCs w:val="14"/>
                <w:lang w:eastAsia="es-MX"/>
              </w:rPr>
              <w:br/>
              <w:t>- experimenta</w:t>
            </w:r>
            <w:r w:rsidRPr="00896514">
              <w:rPr>
                <w:rFonts w:ascii="Verdana" w:eastAsia="Times New Roman" w:hAnsi="Verdana" w:cs="Times New Roman"/>
                <w:color w:val="000000"/>
                <w:sz w:val="14"/>
                <w:szCs w:val="14"/>
                <w:lang w:eastAsia="es-MX"/>
              </w:rPr>
              <w:br/>
              <w:t>- descubre</w:t>
            </w:r>
            <w:r w:rsidRPr="00896514">
              <w:rPr>
                <w:rFonts w:ascii="Verdana" w:eastAsia="Times New Roman" w:hAnsi="Verdana" w:cs="Times New Roman"/>
                <w:color w:val="000000"/>
                <w:sz w:val="14"/>
                <w:szCs w:val="14"/>
                <w:lang w:eastAsia="es-MX"/>
              </w:rPr>
              <w:br/>
              <w:t>- usa</w:t>
            </w:r>
            <w:r w:rsidRPr="00896514">
              <w:rPr>
                <w:rFonts w:ascii="Verdana" w:eastAsia="Times New Roman" w:hAnsi="Verdana" w:cs="Times New Roman"/>
                <w:color w:val="000000"/>
                <w:sz w:val="14"/>
                <w:szCs w:val="14"/>
                <w:lang w:eastAsia="es-MX"/>
              </w:rPr>
              <w:br/>
              <w:t>- computa</w:t>
            </w:r>
            <w:r w:rsidRPr="00896514">
              <w:rPr>
                <w:rFonts w:ascii="Verdana" w:eastAsia="Times New Roman" w:hAnsi="Verdana" w:cs="Times New Roman"/>
                <w:color w:val="000000"/>
                <w:sz w:val="14"/>
                <w:szCs w:val="14"/>
                <w:lang w:eastAsia="es-MX"/>
              </w:rPr>
              <w:br/>
              <w:t>- resuelve</w:t>
            </w:r>
            <w:r w:rsidRPr="00896514">
              <w:rPr>
                <w:rFonts w:ascii="Verdana" w:eastAsia="Times New Roman" w:hAnsi="Verdana" w:cs="Times New Roman"/>
                <w:color w:val="000000"/>
                <w:sz w:val="14"/>
                <w:szCs w:val="14"/>
                <w:lang w:eastAsia="es-MX"/>
              </w:rPr>
              <w:br/>
              <w:t>- construye</w:t>
            </w:r>
            <w:r w:rsidRPr="00896514">
              <w:rPr>
                <w:rFonts w:ascii="Verdana" w:eastAsia="Times New Roman" w:hAnsi="Verdana" w:cs="Times New Roman"/>
                <w:color w:val="000000"/>
                <w:sz w:val="14"/>
                <w:szCs w:val="14"/>
                <w:lang w:eastAsia="es-MX"/>
              </w:rPr>
              <w:br/>
              <w:t>- calcula        </w:t>
            </w:r>
          </w:p>
        </w:tc>
        <w:tc>
          <w:tcPr>
            <w:tcW w:w="114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lastRenderedPageBreak/>
              <w:t>- separa</w:t>
            </w:r>
            <w:r w:rsidRPr="00896514">
              <w:rPr>
                <w:rFonts w:ascii="Verdana" w:eastAsia="Times New Roman" w:hAnsi="Verdana" w:cs="Times New Roman"/>
                <w:color w:val="000000"/>
                <w:sz w:val="14"/>
                <w:szCs w:val="14"/>
                <w:lang w:eastAsia="es-MX"/>
              </w:rPr>
              <w:br/>
              <w:t>- ordena</w:t>
            </w:r>
            <w:r w:rsidRPr="00896514">
              <w:rPr>
                <w:rFonts w:ascii="Verdana" w:eastAsia="Times New Roman" w:hAnsi="Verdana" w:cs="Times New Roman"/>
                <w:color w:val="000000"/>
                <w:sz w:val="14"/>
                <w:szCs w:val="14"/>
                <w:lang w:eastAsia="es-MX"/>
              </w:rPr>
              <w:br/>
              <w:t>- explica</w:t>
            </w:r>
            <w:r w:rsidRPr="00896514">
              <w:rPr>
                <w:rFonts w:ascii="Verdana" w:eastAsia="Times New Roman" w:hAnsi="Verdana" w:cs="Times New Roman"/>
                <w:color w:val="000000"/>
                <w:sz w:val="14"/>
                <w:szCs w:val="14"/>
                <w:lang w:eastAsia="es-MX"/>
              </w:rPr>
              <w:br/>
              <w:t>- conecta</w:t>
            </w:r>
            <w:r w:rsidRPr="00896514">
              <w:rPr>
                <w:rFonts w:ascii="Verdana" w:eastAsia="Times New Roman" w:hAnsi="Verdana" w:cs="Times New Roman"/>
                <w:color w:val="000000"/>
                <w:sz w:val="14"/>
                <w:szCs w:val="14"/>
                <w:lang w:eastAsia="es-MX"/>
              </w:rPr>
              <w:br/>
              <w:t>- pide</w:t>
            </w:r>
            <w:r w:rsidRPr="00896514">
              <w:rPr>
                <w:rFonts w:ascii="Verdana" w:eastAsia="Times New Roman" w:hAnsi="Verdana" w:cs="Times New Roman"/>
                <w:color w:val="000000"/>
                <w:sz w:val="14"/>
                <w:szCs w:val="14"/>
                <w:lang w:eastAsia="es-MX"/>
              </w:rPr>
              <w:br/>
              <w:t>- compara</w:t>
            </w:r>
            <w:r w:rsidRPr="00896514">
              <w:rPr>
                <w:rFonts w:ascii="Verdana" w:eastAsia="Times New Roman" w:hAnsi="Verdana" w:cs="Times New Roman"/>
                <w:color w:val="000000"/>
                <w:sz w:val="14"/>
                <w:szCs w:val="14"/>
                <w:lang w:eastAsia="es-MX"/>
              </w:rPr>
              <w:br/>
              <w:t xml:space="preserve">- selecciona </w:t>
            </w:r>
            <w:r w:rsidRPr="00896514">
              <w:rPr>
                <w:rFonts w:ascii="Verdana" w:eastAsia="Times New Roman" w:hAnsi="Verdana" w:cs="Times New Roman"/>
                <w:color w:val="000000"/>
                <w:sz w:val="14"/>
                <w:szCs w:val="14"/>
                <w:lang w:eastAsia="es-MX"/>
              </w:rPr>
              <w:br/>
              <w:t>- explica</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infiere</w:t>
            </w:r>
            <w:r w:rsidRPr="00896514">
              <w:rPr>
                <w:rFonts w:ascii="Verdana" w:eastAsia="Times New Roman" w:hAnsi="Verdana" w:cs="Times New Roman"/>
                <w:color w:val="000000"/>
                <w:sz w:val="14"/>
                <w:szCs w:val="14"/>
                <w:lang w:eastAsia="es-MX"/>
              </w:rPr>
              <w:br/>
              <w:t>- arregla</w:t>
            </w:r>
            <w:r w:rsidRPr="00896514">
              <w:rPr>
                <w:rFonts w:ascii="Verdana" w:eastAsia="Times New Roman" w:hAnsi="Verdana" w:cs="Times New Roman"/>
                <w:color w:val="000000"/>
                <w:sz w:val="14"/>
                <w:szCs w:val="14"/>
                <w:lang w:eastAsia="es-MX"/>
              </w:rPr>
              <w:br/>
              <w:t>- clasifica</w:t>
            </w:r>
            <w:r w:rsidRPr="00896514">
              <w:rPr>
                <w:rFonts w:ascii="Verdana" w:eastAsia="Times New Roman" w:hAnsi="Verdana" w:cs="Times New Roman"/>
                <w:color w:val="000000"/>
                <w:sz w:val="14"/>
                <w:szCs w:val="14"/>
                <w:lang w:eastAsia="es-MX"/>
              </w:rPr>
              <w:br/>
              <w:t>- analiza</w:t>
            </w:r>
            <w:r w:rsidRPr="00896514">
              <w:rPr>
                <w:rFonts w:ascii="Verdana" w:eastAsia="Times New Roman" w:hAnsi="Verdana" w:cs="Times New Roman"/>
                <w:color w:val="000000"/>
                <w:sz w:val="14"/>
                <w:szCs w:val="14"/>
                <w:lang w:eastAsia="es-MX"/>
              </w:rPr>
              <w:br/>
              <w:t xml:space="preserve">- categoriza </w:t>
            </w:r>
            <w:r w:rsidRPr="00896514">
              <w:rPr>
                <w:rFonts w:ascii="Verdana" w:eastAsia="Times New Roman" w:hAnsi="Verdana" w:cs="Times New Roman"/>
                <w:color w:val="000000"/>
                <w:sz w:val="14"/>
                <w:szCs w:val="14"/>
                <w:lang w:eastAsia="es-MX"/>
              </w:rPr>
              <w:br/>
              <w:t>- compara</w:t>
            </w:r>
            <w:r w:rsidRPr="00896514">
              <w:rPr>
                <w:rFonts w:ascii="Verdana" w:eastAsia="Times New Roman" w:hAnsi="Verdana" w:cs="Times New Roman"/>
                <w:color w:val="000000"/>
                <w:sz w:val="14"/>
                <w:szCs w:val="14"/>
                <w:lang w:eastAsia="es-MX"/>
              </w:rPr>
              <w:br/>
              <w:t>- contrasta</w:t>
            </w:r>
            <w:r w:rsidRPr="00896514">
              <w:rPr>
                <w:rFonts w:ascii="Verdana" w:eastAsia="Times New Roman" w:hAnsi="Verdana" w:cs="Times New Roman"/>
                <w:color w:val="000000"/>
                <w:sz w:val="14"/>
                <w:szCs w:val="14"/>
                <w:lang w:eastAsia="es-MX"/>
              </w:rPr>
              <w:br/>
              <w:t>- separa</w:t>
            </w:r>
          </w:p>
        </w:tc>
        <w:tc>
          <w:tcPr>
            <w:tcW w:w="132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lastRenderedPageBreak/>
              <w:t>- combina</w:t>
            </w:r>
            <w:r w:rsidRPr="00896514">
              <w:rPr>
                <w:rFonts w:ascii="Verdana" w:eastAsia="Times New Roman" w:hAnsi="Verdana" w:cs="Times New Roman"/>
                <w:color w:val="000000"/>
                <w:sz w:val="14"/>
                <w:szCs w:val="14"/>
                <w:lang w:eastAsia="es-MX"/>
              </w:rPr>
              <w:br/>
              <w:t xml:space="preserve">- integra </w:t>
            </w:r>
            <w:r w:rsidRPr="00896514">
              <w:rPr>
                <w:rFonts w:ascii="Verdana" w:eastAsia="Times New Roman" w:hAnsi="Verdana" w:cs="Times New Roman"/>
                <w:color w:val="000000"/>
                <w:sz w:val="14"/>
                <w:szCs w:val="14"/>
                <w:lang w:eastAsia="es-MX"/>
              </w:rPr>
              <w:br/>
              <w:t xml:space="preserve">- reordena </w:t>
            </w:r>
            <w:r w:rsidRPr="00896514">
              <w:rPr>
                <w:rFonts w:ascii="Verdana" w:eastAsia="Times New Roman" w:hAnsi="Verdana" w:cs="Times New Roman"/>
                <w:color w:val="000000"/>
                <w:sz w:val="14"/>
                <w:szCs w:val="14"/>
                <w:lang w:eastAsia="es-MX"/>
              </w:rPr>
              <w:br/>
              <w:t xml:space="preserve">- substituye </w:t>
            </w:r>
            <w:r w:rsidRPr="00896514">
              <w:rPr>
                <w:rFonts w:ascii="Verdana" w:eastAsia="Times New Roman" w:hAnsi="Verdana" w:cs="Times New Roman"/>
                <w:color w:val="000000"/>
                <w:sz w:val="14"/>
                <w:szCs w:val="14"/>
                <w:lang w:eastAsia="es-MX"/>
              </w:rPr>
              <w:br/>
              <w:t>- planea</w:t>
            </w:r>
            <w:r w:rsidRPr="00896514">
              <w:rPr>
                <w:rFonts w:ascii="Verdana" w:eastAsia="Times New Roman" w:hAnsi="Verdana" w:cs="Times New Roman"/>
                <w:color w:val="000000"/>
                <w:sz w:val="14"/>
                <w:szCs w:val="14"/>
                <w:lang w:eastAsia="es-MX"/>
              </w:rPr>
              <w:br/>
              <w:t>- crea</w:t>
            </w:r>
            <w:r w:rsidRPr="00896514">
              <w:rPr>
                <w:rFonts w:ascii="Verdana" w:eastAsia="Times New Roman" w:hAnsi="Verdana" w:cs="Times New Roman"/>
                <w:color w:val="000000"/>
                <w:sz w:val="14"/>
                <w:szCs w:val="14"/>
                <w:lang w:eastAsia="es-MX"/>
              </w:rPr>
              <w:br/>
              <w:t>- diseña</w:t>
            </w:r>
            <w:r w:rsidRPr="00896514">
              <w:rPr>
                <w:rFonts w:ascii="Verdana" w:eastAsia="Times New Roman" w:hAnsi="Verdana" w:cs="Times New Roman"/>
                <w:color w:val="000000"/>
                <w:sz w:val="14"/>
                <w:szCs w:val="14"/>
                <w:lang w:eastAsia="es-MX"/>
              </w:rPr>
              <w:br/>
              <w:t xml:space="preserve">- inventa </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que pasa si</w:t>
            </w:r>
            <w:proofErr w:type="gramStart"/>
            <w:r w:rsidRPr="00896514">
              <w:rPr>
                <w:rFonts w:ascii="Verdana" w:eastAsia="Times New Roman" w:hAnsi="Verdana" w:cs="Times New Roman"/>
                <w:color w:val="000000"/>
                <w:sz w:val="14"/>
                <w:szCs w:val="14"/>
                <w:lang w:eastAsia="es-MX"/>
              </w:rPr>
              <w:t>?</w:t>
            </w:r>
            <w:proofErr w:type="gramEnd"/>
            <w:r w:rsidRPr="00896514">
              <w:rPr>
                <w:rFonts w:ascii="Verdana" w:eastAsia="Times New Roman" w:hAnsi="Verdana" w:cs="Times New Roman"/>
                <w:color w:val="000000"/>
                <w:sz w:val="14"/>
                <w:szCs w:val="14"/>
                <w:lang w:eastAsia="es-MX"/>
              </w:rPr>
              <w:t xml:space="preserve"> </w:t>
            </w:r>
            <w:r w:rsidRPr="00896514">
              <w:rPr>
                <w:rFonts w:ascii="Verdana" w:eastAsia="Times New Roman" w:hAnsi="Verdana" w:cs="Times New Roman"/>
                <w:color w:val="000000"/>
                <w:sz w:val="14"/>
                <w:szCs w:val="14"/>
                <w:lang w:eastAsia="es-MX"/>
              </w:rPr>
              <w:br/>
              <w:t xml:space="preserve">- prepara </w:t>
            </w:r>
            <w:r w:rsidRPr="00896514">
              <w:rPr>
                <w:rFonts w:ascii="Verdana" w:eastAsia="Times New Roman" w:hAnsi="Verdana" w:cs="Times New Roman"/>
                <w:color w:val="000000"/>
                <w:sz w:val="14"/>
                <w:szCs w:val="14"/>
                <w:lang w:eastAsia="es-MX"/>
              </w:rPr>
              <w:br/>
              <w:t>- generaliza</w:t>
            </w:r>
            <w:r w:rsidRPr="00896514">
              <w:rPr>
                <w:rFonts w:ascii="Verdana" w:eastAsia="Times New Roman" w:hAnsi="Verdana" w:cs="Times New Roman"/>
                <w:color w:val="000000"/>
                <w:sz w:val="14"/>
                <w:szCs w:val="14"/>
                <w:lang w:eastAsia="es-MX"/>
              </w:rPr>
              <w:br/>
              <w:t>- compone</w:t>
            </w:r>
            <w:r w:rsidRPr="00896514">
              <w:rPr>
                <w:rFonts w:ascii="Verdana" w:eastAsia="Times New Roman" w:hAnsi="Verdana" w:cs="Times New Roman"/>
                <w:color w:val="000000"/>
                <w:sz w:val="14"/>
                <w:szCs w:val="14"/>
                <w:lang w:eastAsia="es-MX"/>
              </w:rPr>
              <w:br/>
              <w:t>- modifica</w:t>
            </w:r>
            <w:r w:rsidRPr="00896514">
              <w:rPr>
                <w:rFonts w:ascii="Verdana" w:eastAsia="Times New Roman" w:hAnsi="Verdana" w:cs="Times New Roman"/>
                <w:color w:val="000000"/>
                <w:sz w:val="14"/>
                <w:szCs w:val="14"/>
                <w:lang w:eastAsia="es-MX"/>
              </w:rPr>
              <w:br/>
              <w:t>- diseña</w:t>
            </w:r>
            <w:r w:rsidRPr="00896514">
              <w:rPr>
                <w:rFonts w:ascii="Verdana" w:eastAsia="Times New Roman" w:hAnsi="Verdana" w:cs="Times New Roman"/>
                <w:color w:val="000000"/>
                <w:sz w:val="14"/>
                <w:szCs w:val="14"/>
                <w:lang w:eastAsia="es-MX"/>
              </w:rPr>
              <w:br/>
              <w:t xml:space="preserve">- plantea hipótesis </w:t>
            </w:r>
            <w:r w:rsidRPr="00896514">
              <w:rPr>
                <w:rFonts w:ascii="Verdana" w:eastAsia="Times New Roman" w:hAnsi="Verdana" w:cs="Times New Roman"/>
                <w:color w:val="000000"/>
                <w:sz w:val="14"/>
                <w:szCs w:val="14"/>
                <w:lang w:eastAsia="es-MX"/>
              </w:rPr>
              <w:br/>
              <w:t>- inventa</w:t>
            </w:r>
            <w:r w:rsidRPr="00896514">
              <w:rPr>
                <w:rFonts w:ascii="Verdana" w:eastAsia="Times New Roman" w:hAnsi="Verdana" w:cs="Times New Roman"/>
                <w:color w:val="000000"/>
                <w:sz w:val="14"/>
                <w:szCs w:val="14"/>
                <w:lang w:eastAsia="es-MX"/>
              </w:rPr>
              <w:br/>
              <w:t>- desarrolla</w:t>
            </w:r>
            <w:r w:rsidRPr="00896514">
              <w:rPr>
                <w:rFonts w:ascii="Verdana" w:eastAsia="Times New Roman" w:hAnsi="Verdana" w:cs="Times New Roman"/>
                <w:color w:val="000000"/>
                <w:sz w:val="14"/>
                <w:szCs w:val="14"/>
                <w:lang w:eastAsia="es-MX"/>
              </w:rPr>
              <w:br/>
              <w:t>- formula</w:t>
            </w:r>
            <w:r w:rsidRPr="00896514">
              <w:rPr>
                <w:rFonts w:ascii="Verdana" w:eastAsia="Times New Roman" w:hAnsi="Verdana" w:cs="Times New Roman"/>
                <w:color w:val="000000"/>
                <w:sz w:val="14"/>
                <w:szCs w:val="14"/>
                <w:lang w:eastAsia="es-MX"/>
              </w:rPr>
              <w:br/>
              <w:t>- reescribe      </w:t>
            </w:r>
          </w:p>
        </w:tc>
        <w:tc>
          <w:tcPr>
            <w:tcW w:w="112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lastRenderedPageBreak/>
              <w:t>- decide</w:t>
            </w:r>
            <w:r w:rsidRPr="00896514">
              <w:rPr>
                <w:rFonts w:ascii="Verdana" w:eastAsia="Times New Roman" w:hAnsi="Verdana" w:cs="Times New Roman"/>
                <w:color w:val="000000"/>
                <w:sz w:val="14"/>
                <w:szCs w:val="14"/>
                <w:lang w:eastAsia="es-MX"/>
              </w:rPr>
              <w:br/>
              <w:t>- establece gradación</w:t>
            </w:r>
            <w:r w:rsidRPr="00896514">
              <w:rPr>
                <w:rFonts w:ascii="Verdana" w:eastAsia="Times New Roman" w:hAnsi="Verdana" w:cs="Times New Roman"/>
                <w:color w:val="000000"/>
                <w:sz w:val="14"/>
                <w:szCs w:val="14"/>
                <w:lang w:eastAsia="es-MX"/>
              </w:rPr>
              <w:br/>
              <w:t>- prueba</w:t>
            </w:r>
            <w:r w:rsidRPr="00896514">
              <w:rPr>
                <w:rFonts w:ascii="Verdana" w:eastAsia="Times New Roman" w:hAnsi="Verdana" w:cs="Times New Roman"/>
                <w:color w:val="000000"/>
                <w:sz w:val="14"/>
                <w:szCs w:val="14"/>
                <w:lang w:eastAsia="es-MX"/>
              </w:rPr>
              <w:br/>
              <w:t>- mide</w:t>
            </w:r>
            <w:r w:rsidRPr="00896514">
              <w:rPr>
                <w:rFonts w:ascii="Verdana" w:eastAsia="Times New Roman" w:hAnsi="Verdana" w:cs="Times New Roman"/>
                <w:color w:val="000000"/>
                <w:sz w:val="14"/>
                <w:szCs w:val="14"/>
                <w:lang w:eastAsia="es-MX"/>
              </w:rPr>
              <w:br/>
              <w:t>- recomienda</w:t>
            </w:r>
            <w:r w:rsidRPr="00896514">
              <w:rPr>
                <w:rFonts w:ascii="Verdana" w:eastAsia="Times New Roman" w:hAnsi="Verdana" w:cs="Times New Roman"/>
                <w:color w:val="000000"/>
                <w:sz w:val="14"/>
                <w:szCs w:val="14"/>
                <w:lang w:eastAsia="es-MX"/>
              </w:rPr>
              <w:br/>
              <w:t>- juzga</w:t>
            </w:r>
            <w:r w:rsidRPr="00896514">
              <w:rPr>
                <w:rFonts w:ascii="Verdana" w:eastAsia="Times New Roman" w:hAnsi="Verdana" w:cs="Times New Roman"/>
                <w:color w:val="000000"/>
                <w:sz w:val="14"/>
                <w:szCs w:val="14"/>
                <w:lang w:eastAsia="es-MX"/>
              </w:rPr>
              <w:br/>
              <w:t>- explica</w:t>
            </w:r>
            <w:r w:rsidRPr="00896514">
              <w:rPr>
                <w:rFonts w:ascii="Verdana" w:eastAsia="Times New Roman" w:hAnsi="Verdana" w:cs="Times New Roman"/>
                <w:color w:val="000000"/>
                <w:sz w:val="14"/>
                <w:szCs w:val="14"/>
                <w:lang w:eastAsia="es-MX"/>
              </w:rPr>
              <w:br/>
            </w:r>
            <w:r w:rsidRPr="00896514">
              <w:rPr>
                <w:rFonts w:ascii="Verdana" w:eastAsia="Times New Roman" w:hAnsi="Verdana" w:cs="Times New Roman"/>
                <w:color w:val="000000"/>
                <w:sz w:val="14"/>
                <w:szCs w:val="14"/>
                <w:lang w:eastAsia="es-MX"/>
              </w:rPr>
              <w:lastRenderedPageBreak/>
              <w:t>- compara</w:t>
            </w:r>
            <w:r w:rsidRPr="00896514">
              <w:rPr>
                <w:rFonts w:ascii="Verdana" w:eastAsia="Times New Roman" w:hAnsi="Verdana" w:cs="Times New Roman"/>
                <w:color w:val="000000"/>
                <w:sz w:val="14"/>
                <w:szCs w:val="14"/>
                <w:lang w:eastAsia="es-MX"/>
              </w:rPr>
              <w:br/>
              <w:t>- suma</w:t>
            </w:r>
            <w:r w:rsidRPr="00896514">
              <w:rPr>
                <w:rFonts w:ascii="Verdana" w:eastAsia="Times New Roman" w:hAnsi="Verdana" w:cs="Times New Roman"/>
                <w:color w:val="000000"/>
                <w:sz w:val="14"/>
                <w:szCs w:val="14"/>
                <w:lang w:eastAsia="es-MX"/>
              </w:rPr>
              <w:br/>
              <w:t>- valora</w:t>
            </w:r>
            <w:r w:rsidRPr="00896514">
              <w:rPr>
                <w:rFonts w:ascii="Verdana" w:eastAsia="Times New Roman" w:hAnsi="Verdana" w:cs="Times New Roman"/>
                <w:color w:val="000000"/>
                <w:sz w:val="14"/>
                <w:szCs w:val="14"/>
                <w:lang w:eastAsia="es-MX"/>
              </w:rPr>
              <w:br/>
              <w:t>- critica</w:t>
            </w:r>
            <w:r w:rsidRPr="00896514">
              <w:rPr>
                <w:rFonts w:ascii="Verdana" w:eastAsia="Times New Roman" w:hAnsi="Verdana" w:cs="Times New Roman"/>
                <w:color w:val="000000"/>
                <w:sz w:val="14"/>
                <w:szCs w:val="14"/>
                <w:lang w:eastAsia="es-MX"/>
              </w:rPr>
              <w:br/>
              <w:t>- justifica</w:t>
            </w:r>
            <w:r w:rsidRPr="00896514">
              <w:rPr>
                <w:rFonts w:ascii="Verdana" w:eastAsia="Times New Roman" w:hAnsi="Verdana" w:cs="Times New Roman"/>
                <w:color w:val="000000"/>
                <w:sz w:val="14"/>
                <w:szCs w:val="14"/>
                <w:lang w:eastAsia="es-MX"/>
              </w:rPr>
              <w:br/>
              <w:t>- discrimina</w:t>
            </w:r>
            <w:r w:rsidRPr="00896514">
              <w:rPr>
                <w:rFonts w:ascii="Verdana" w:eastAsia="Times New Roman" w:hAnsi="Verdana" w:cs="Times New Roman"/>
                <w:color w:val="000000"/>
                <w:sz w:val="14"/>
                <w:szCs w:val="14"/>
                <w:lang w:eastAsia="es-MX"/>
              </w:rPr>
              <w:br/>
              <w:t>- apoya</w:t>
            </w:r>
            <w:r w:rsidRPr="00896514">
              <w:rPr>
                <w:rFonts w:ascii="Verdana" w:eastAsia="Times New Roman" w:hAnsi="Verdana" w:cs="Times New Roman"/>
                <w:color w:val="000000"/>
                <w:sz w:val="14"/>
                <w:szCs w:val="14"/>
                <w:lang w:eastAsia="es-MX"/>
              </w:rPr>
              <w:br/>
              <w:t>- convence</w:t>
            </w:r>
            <w:r w:rsidRPr="00896514">
              <w:rPr>
                <w:rFonts w:ascii="Verdana" w:eastAsia="Times New Roman" w:hAnsi="Verdana" w:cs="Times New Roman"/>
                <w:color w:val="000000"/>
                <w:sz w:val="14"/>
                <w:szCs w:val="14"/>
                <w:lang w:eastAsia="es-MX"/>
              </w:rPr>
              <w:br/>
              <w:t>- concluye</w:t>
            </w:r>
            <w:r w:rsidRPr="00896514">
              <w:rPr>
                <w:rFonts w:ascii="Verdana" w:eastAsia="Times New Roman" w:hAnsi="Verdana" w:cs="Times New Roman"/>
                <w:color w:val="000000"/>
                <w:sz w:val="14"/>
                <w:szCs w:val="14"/>
                <w:lang w:eastAsia="es-MX"/>
              </w:rPr>
              <w:br/>
              <w:t>- selecciona</w:t>
            </w:r>
            <w:r w:rsidRPr="00896514">
              <w:rPr>
                <w:rFonts w:ascii="Verdana" w:eastAsia="Times New Roman" w:hAnsi="Verdana" w:cs="Times New Roman"/>
                <w:color w:val="000000"/>
                <w:sz w:val="14"/>
                <w:szCs w:val="14"/>
                <w:lang w:eastAsia="es-MX"/>
              </w:rPr>
              <w:br/>
              <w:t xml:space="preserve">- establece rangos </w:t>
            </w:r>
            <w:r w:rsidRPr="00896514">
              <w:rPr>
                <w:rFonts w:ascii="Verdana" w:eastAsia="Times New Roman" w:hAnsi="Verdana" w:cs="Times New Roman"/>
                <w:color w:val="000000"/>
                <w:sz w:val="14"/>
                <w:szCs w:val="14"/>
                <w:lang w:eastAsia="es-MX"/>
              </w:rPr>
              <w:br/>
              <w:t xml:space="preserve">- predice </w:t>
            </w:r>
            <w:r w:rsidRPr="00896514">
              <w:rPr>
                <w:rFonts w:ascii="Verdana" w:eastAsia="Times New Roman" w:hAnsi="Verdana" w:cs="Times New Roman"/>
                <w:color w:val="000000"/>
                <w:sz w:val="14"/>
                <w:szCs w:val="14"/>
                <w:lang w:eastAsia="es-MX"/>
              </w:rPr>
              <w:br/>
              <w:t>- argumenta</w:t>
            </w:r>
          </w:p>
        </w:tc>
      </w:tr>
      <w:tr w:rsidR="00896514" w:rsidRPr="00896514" w:rsidTr="00896514">
        <w:trPr>
          <w:tblCellSpacing w:w="15" w:type="dxa"/>
          <w:jc w:val="center"/>
        </w:trPr>
        <w:tc>
          <w:tcPr>
            <w:tcW w:w="124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b/>
                <w:bCs/>
                <w:color w:val="000000"/>
                <w:sz w:val="14"/>
                <w:szCs w:val="14"/>
                <w:lang w:eastAsia="es-MX"/>
              </w:rPr>
              <w:lastRenderedPageBreak/>
              <w:t>EJEMPLO DE TAREA(S)</w:t>
            </w:r>
          </w:p>
        </w:tc>
        <w:tc>
          <w:tcPr>
            <w:tcW w:w="160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Describe los grupos de alimentos e identifica al menos dos alimentos de cada grupo. Hace un poema acróstico sobre la comida sana.</w:t>
            </w:r>
          </w:p>
        </w:tc>
        <w:tc>
          <w:tcPr>
            <w:tcW w:w="141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escriba un menú sencillo para desayuno, almuerzo, y comida utilizando la guía de alimentos</w:t>
            </w:r>
          </w:p>
        </w:tc>
        <w:tc>
          <w:tcPr>
            <w:tcW w:w="129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Qué le preguntaría usted a los clientes de un supermercado si estuviera haciendo una encuesta de que comida consumen? (10 preguntas)</w:t>
            </w:r>
          </w:p>
        </w:tc>
        <w:tc>
          <w:tcPr>
            <w:tcW w:w="114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Prepare un reporte de lo que las personas de su clase comen al desayuno</w:t>
            </w:r>
          </w:p>
        </w:tc>
        <w:tc>
          <w:tcPr>
            <w:tcW w:w="132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Componga una canción y un baile para vender bananos</w:t>
            </w:r>
          </w:p>
        </w:tc>
        <w:tc>
          <w:tcPr>
            <w:tcW w:w="112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Verdana" w:eastAsia="Times New Roman" w:hAnsi="Verdana" w:cs="Times New Roman"/>
                <w:color w:val="000000"/>
                <w:sz w:val="14"/>
                <w:szCs w:val="14"/>
                <w:lang w:eastAsia="es-MX"/>
              </w:rPr>
            </w:pPr>
            <w:r w:rsidRPr="00896514">
              <w:rPr>
                <w:rFonts w:ascii="Verdana" w:eastAsia="Times New Roman" w:hAnsi="Verdana" w:cs="Times New Roman"/>
                <w:color w:val="000000"/>
                <w:sz w:val="14"/>
                <w:szCs w:val="14"/>
                <w:lang w:eastAsia="es-MX"/>
              </w:rPr>
              <w:t xml:space="preserve">Haga un folleto sobre 10 hábitos alimenticios importantes que puedan llevarse a cabo para que todo el colegio coma de manera saludable </w:t>
            </w:r>
          </w:p>
        </w:tc>
      </w:tr>
    </w:tbl>
    <w:p w:rsidR="00896514" w:rsidRPr="00896514" w:rsidRDefault="00896514" w:rsidP="00896514">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896514">
        <w:rPr>
          <w:rFonts w:ascii="Verdana" w:eastAsia="Times New Roman" w:hAnsi="Verdana" w:cs="Times New Roman"/>
          <w:b/>
          <w:bCs/>
          <w:sz w:val="20"/>
          <w:szCs w:val="20"/>
          <w:lang w:eastAsia="es-MX"/>
        </w:rPr>
        <w:br/>
      </w:r>
      <w:r w:rsidRPr="00896514">
        <w:rPr>
          <w:rFonts w:ascii="Verdana" w:eastAsia="Times New Roman" w:hAnsi="Verdana" w:cs="Times New Roman"/>
          <w:b/>
          <w:bCs/>
          <w:color w:val="000000"/>
          <w:sz w:val="20"/>
          <w:lang w:eastAsia="es-MX"/>
        </w:rPr>
        <w:t>LISTA DE EJEMPLOS: (MARCO DE REFERENCIA DE PRODUCTOS QUE PUEDEN USARSE PARA DEMOSTRAR LA APLICACIÓN DEL ESQUEMA DE HABILIDADES DE PENSAMIENTO)</w:t>
      </w:r>
    </w:p>
    <w:tbl>
      <w:tblPr>
        <w:tblW w:w="8865" w:type="dxa"/>
        <w:tblCellSpacing w:w="15" w:type="dxa"/>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tblPr>
      <w:tblGrid>
        <w:gridCol w:w="2375"/>
        <w:gridCol w:w="2174"/>
        <w:gridCol w:w="2267"/>
        <w:gridCol w:w="2049"/>
      </w:tblGrid>
      <w:tr w:rsidR="00896514" w:rsidRPr="00896514" w:rsidTr="00896514">
        <w:trPr>
          <w:tblCellSpacing w:w="15" w:type="dxa"/>
        </w:trPr>
        <w:tc>
          <w:tcPr>
            <w:tcW w:w="225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Times New Roman" w:eastAsia="Times New Roman" w:hAnsi="Times New Roman" w:cs="Times New Roman"/>
                <w:sz w:val="24"/>
                <w:szCs w:val="24"/>
                <w:lang w:eastAsia="es-MX"/>
              </w:rPr>
            </w:pPr>
            <w:r w:rsidRPr="00896514">
              <w:rPr>
                <w:rFonts w:ascii="Tahoma" w:eastAsia="Times New Roman" w:hAnsi="Tahoma" w:cs="Tahoma"/>
                <w:sz w:val="20"/>
                <w:szCs w:val="20"/>
                <w:lang w:eastAsia="es-MX"/>
              </w:rPr>
              <w:t>Publicidad</w:t>
            </w:r>
            <w:r w:rsidRPr="00896514">
              <w:rPr>
                <w:rFonts w:ascii="Tahoma" w:eastAsia="Times New Roman" w:hAnsi="Tahoma" w:cs="Tahoma"/>
                <w:sz w:val="20"/>
                <w:szCs w:val="20"/>
                <w:lang w:eastAsia="es-MX"/>
              </w:rPr>
              <w:br/>
              <w:t>Anotaciones bibliográficas</w:t>
            </w:r>
            <w:r w:rsidRPr="00896514">
              <w:rPr>
                <w:rFonts w:ascii="Tahoma" w:eastAsia="Times New Roman" w:hAnsi="Tahoma" w:cs="Tahoma"/>
                <w:sz w:val="20"/>
                <w:szCs w:val="20"/>
                <w:lang w:eastAsia="es-MX"/>
              </w:rPr>
              <w:br/>
              <w:t>Galería de Arte</w:t>
            </w:r>
            <w:r w:rsidRPr="00896514">
              <w:rPr>
                <w:rFonts w:ascii="Tahoma" w:eastAsia="Times New Roman" w:hAnsi="Tahoma" w:cs="Tahoma"/>
                <w:sz w:val="20"/>
                <w:szCs w:val="20"/>
                <w:lang w:eastAsia="es-MX"/>
              </w:rPr>
              <w:br/>
              <w:t>Bibliografía</w:t>
            </w:r>
            <w:r w:rsidRPr="00896514">
              <w:rPr>
                <w:rFonts w:ascii="Tahoma" w:eastAsia="Times New Roman" w:hAnsi="Tahoma" w:cs="Tahoma"/>
                <w:sz w:val="20"/>
                <w:szCs w:val="20"/>
                <w:lang w:eastAsia="es-MX"/>
              </w:rPr>
              <w:br/>
              <w:t>Plano</w:t>
            </w:r>
            <w:r w:rsidRPr="00896514">
              <w:rPr>
                <w:rFonts w:ascii="Tahoma" w:eastAsia="Times New Roman" w:hAnsi="Tahoma" w:cs="Tahoma"/>
                <w:sz w:val="20"/>
                <w:szCs w:val="20"/>
                <w:lang w:eastAsia="es-MX"/>
              </w:rPr>
              <w:br/>
              <w:t>Juego de Mesa</w:t>
            </w:r>
            <w:r w:rsidRPr="00896514">
              <w:rPr>
                <w:rFonts w:ascii="Tahoma" w:eastAsia="Times New Roman" w:hAnsi="Tahoma" w:cs="Tahoma"/>
                <w:sz w:val="20"/>
                <w:szCs w:val="20"/>
                <w:lang w:eastAsia="es-MX"/>
              </w:rPr>
              <w:br/>
              <w:t>Cubierta de Libro</w:t>
            </w:r>
            <w:r w:rsidRPr="00896514">
              <w:rPr>
                <w:rFonts w:ascii="Tahoma" w:eastAsia="Times New Roman" w:hAnsi="Tahoma" w:cs="Tahoma"/>
                <w:sz w:val="20"/>
                <w:szCs w:val="20"/>
                <w:lang w:eastAsia="es-MX"/>
              </w:rPr>
              <w:br/>
              <w:t>Cartelera</w:t>
            </w:r>
            <w:r w:rsidRPr="00896514">
              <w:rPr>
                <w:rFonts w:ascii="Tahoma" w:eastAsia="Times New Roman" w:hAnsi="Tahoma" w:cs="Tahoma"/>
                <w:sz w:val="20"/>
                <w:szCs w:val="20"/>
                <w:lang w:eastAsia="es-MX"/>
              </w:rPr>
              <w:br/>
              <w:t>Juego de Cartas</w:t>
            </w:r>
            <w:r w:rsidRPr="00896514">
              <w:rPr>
                <w:rFonts w:ascii="Tahoma" w:eastAsia="Times New Roman" w:hAnsi="Tahoma" w:cs="Tahoma"/>
                <w:sz w:val="20"/>
                <w:szCs w:val="20"/>
                <w:lang w:eastAsia="es-MX"/>
              </w:rPr>
              <w:br/>
              <w:t>MapaCollage</w:t>
            </w:r>
            <w:r w:rsidRPr="00896514">
              <w:rPr>
                <w:rFonts w:ascii="Tahoma" w:eastAsia="Times New Roman" w:hAnsi="Tahoma" w:cs="Tahoma"/>
                <w:sz w:val="20"/>
                <w:szCs w:val="20"/>
                <w:lang w:eastAsia="es-MX"/>
              </w:rPr>
              <w:br/>
              <w:t>Colección Ilustrada</w:t>
            </w:r>
            <w:r w:rsidRPr="00896514">
              <w:rPr>
                <w:rFonts w:ascii="Tahoma" w:eastAsia="Times New Roman" w:hAnsi="Tahoma" w:cs="Tahoma"/>
                <w:sz w:val="20"/>
                <w:szCs w:val="20"/>
                <w:lang w:eastAsia="es-MX"/>
              </w:rPr>
              <w:br/>
              <w:t>Colección con Descripción</w:t>
            </w:r>
            <w:r w:rsidRPr="00896514">
              <w:rPr>
                <w:rFonts w:ascii="Tahoma" w:eastAsia="Times New Roman" w:hAnsi="Tahoma" w:cs="Tahoma"/>
                <w:sz w:val="20"/>
                <w:szCs w:val="20"/>
                <w:lang w:eastAsia="es-MX"/>
              </w:rPr>
              <w:br/>
              <w:t>Tira Cómica</w:t>
            </w:r>
            <w:r w:rsidRPr="00896514">
              <w:rPr>
                <w:rFonts w:ascii="Tahoma" w:eastAsia="Times New Roman" w:hAnsi="Tahoma" w:cs="Tahoma"/>
                <w:sz w:val="20"/>
                <w:szCs w:val="20"/>
                <w:lang w:eastAsia="es-MX"/>
              </w:rPr>
              <w:br/>
              <w:t>Programa de Computador</w:t>
            </w:r>
            <w:r w:rsidRPr="00896514">
              <w:rPr>
                <w:rFonts w:ascii="Tahoma" w:eastAsia="Times New Roman" w:hAnsi="Tahoma" w:cs="Tahoma"/>
                <w:sz w:val="20"/>
                <w:szCs w:val="20"/>
                <w:lang w:eastAsia="es-MX"/>
              </w:rPr>
              <w:br/>
              <w:t>Crucigrama</w:t>
            </w:r>
          </w:p>
        </w:tc>
        <w:tc>
          <w:tcPr>
            <w:tcW w:w="207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Times New Roman" w:eastAsia="Times New Roman" w:hAnsi="Times New Roman" w:cs="Times New Roman"/>
                <w:sz w:val="24"/>
                <w:szCs w:val="24"/>
                <w:lang w:eastAsia="es-MX"/>
              </w:rPr>
            </w:pPr>
            <w:r w:rsidRPr="00896514">
              <w:rPr>
                <w:rFonts w:ascii="Tahoma" w:eastAsia="Times New Roman" w:hAnsi="Tahoma" w:cs="Tahoma"/>
                <w:sz w:val="20"/>
                <w:szCs w:val="20"/>
                <w:lang w:eastAsia="es-MX"/>
              </w:rPr>
              <w:t>Debate</w:t>
            </w:r>
            <w:r w:rsidRPr="00896514">
              <w:rPr>
                <w:rFonts w:ascii="Tahoma" w:eastAsia="Times New Roman" w:hAnsi="Tahoma" w:cs="Tahoma"/>
                <w:sz w:val="20"/>
                <w:szCs w:val="20"/>
                <w:lang w:eastAsia="es-MX"/>
              </w:rPr>
              <w:br/>
              <w:t>Ilustración detallada</w:t>
            </w:r>
            <w:r w:rsidRPr="00896514">
              <w:rPr>
                <w:rFonts w:ascii="Tahoma" w:eastAsia="Times New Roman" w:hAnsi="Tahoma" w:cs="Tahoma"/>
                <w:sz w:val="20"/>
                <w:szCs w:val="20"/>
                <w:lang w:eastAsia="es-MX"/>
              </w:rPr>
              <w:br/>
              <w:t>Diario</w:t>
            </w:r>
            <w:r w:rsidRPr="00896514">
              <w:rPr>
                <w:rFonts w:ascii="Tahoma" w:eastAsia="Times New Roman" w:hAnsi="Tahoma" w:cs="Tahoma"/>
                <w:sz w:val="20"/>
                <w:szCs w:val="20"/>
                <w:lang w:eastAsia="es-MX"/>
              </w:rPr>
              <w:br/>
              <w:t>Diorama</w:t>
            </w:r>
            <w:r w:rsidRPr="00896514">
              <w:rPr>
                <w:rFonts w:ascii="Tahoma" w:eastAsia="Times New Roman" w:hAnsi="Tahoma" w:cs="Tahoma"/>
                <w:sz w:val="20"/>
                <w:szCs w:val="20"/>
                <w:lang w:eastAsia="es-MX"/>
              </w:rPr>
              <w:br/>
              <w:t>Exhibición</w:t>
            </w:r>
            <w:r w:rsidRPr="00896514">
              <w:rPr>
                <w:rFonts w:ascii="Tahoma" w:eastAsia="Times New Roman" w:hAnsi="Tahoma" w:cs="Tahoma"/>
                <w:sz w:val="20"/>
                <w:szCs w:val="20"/>
                <w:lang w:eastAsia="es-MX"/>
              </w:rPr>
              <w:br/>
              <w:t>Drama</w:t>
            </w:r>
            <w:r w:rsidRPr="00896514">
              <w:rPr>
                <w:rFonts w:ascii="Tahoma" w:eastAsia="Times New Roman" w:hAnsi="Tahoma" w:cs="Tahoma"/>
                <w:sz w:val="20"/>
                <w:szCs w:val="20"/>
                <w:lang w:eastAsia="es-MX"/>
              </w:rPr>
              <w:br/>
              <w:t>Monólogo Dramático</w:t>
            </w:r>
            <w:r w:rsidRPr="00896514">
              <w:rPr>
                <w:rFonts w:ascii="Tahoma" w:eastAsia="Times New Roman" w:hAnsi="Tahoma" w:cs="Tahoma"/>
                <w:sz w:val="20"/>
                <w:szCs w:val="20"/>
                <w:lang w:eastAsia="es-MX"/>
              </w:rPr>
              <w:br/>
              <w:t>Editorial</w:t>
            </w:r>
            <w:r w:rsidRPr="00896514">
              <w:rPr>
                <w:rFonts w:ascii="Tahoma" w:eastAsia="Times New Roman" w:hAnsi="Tahoma" w:cs="Tahoma"/>
                <w:sz w:val="20"/>
                <w:szCs w:val="20"/>
                <w:lang w:eastAsia="es-MX"/>
              </w:rPr>
              <w:br/>
              <w:t>Ensayo</w:t>
            </w:r>
            <w:r w:rsidRPr="00896514">
              <w:rPr>
                <w:rFonts w:ascii="Tahoma" w:eastAsia="Times New Roman" w:hAnsi="Tahoma" w:cs="Tahoma"/>
                <w:sz w:val="20"/>
                <w:szCs w:val="20"/>
                <w:lang w:eastAsia="es-MX"/>
              </w:rPr>
              <w:br/>
              <w:t>Experimento</w:t>
            </w:r>
            <w:r w:rsidRPr="00896514">
              <w:rPr>
                <w:rFonts w:ascii="Tahoma" w:eastAsia="Times New Roman" w:hAnsi="Tahoma" w:cs="Tahoma"/>
                <w:sz w:val="20"/>
                <w:szCs w:val="20"/>
                <w:lang w:eastAsia="es-MX"/>
              </w:rPr>
              <w:br/>
              <w:t>Bitácora de un Experimento</w:t>
            </w:r>
            <w:r w:rsidRPr="00896514">
              <w:rPr>
                <w:rFonts w:ascii="Tahoma" w:eastAsia="Times New Roman" w:hAnsi="Tahoma" w:cs="Tahoma"/>
                <w:sz w:val="20"/>
                <w:szCs w:val="20"/>
                <w:lang w:eastAsia="es-MX"/>
              </w:rPr>
              <w:br/>
              <w:t>Fábula</w:t>
            </w:r>
            <w:r w:rsidRPr="00896514">
              <w:rPr>
                <w:rFonts w:ascii="Tahoma" w:eastAsia="Times New Roman" w:hAnsi="Tahoma" w:cs="Tahoma"/>
                <w:sz w:val="20"/>
                <w:szCs w:val="20"/>
                <w:lang w:eastAsia="es-MX"/>
              </w:rPr>
              <w:br/>
              <w:t>Archivo de hechos reales</w:t>
            </w:r>
            <w:r w:rsidRPr="00896514">
              <w:rPr>
                <w:rFonts w:ascii="Tahoma" w:eastAsia="Times New Roman" w:hAnsi="Tahoma" w:cs="Tahoma"/>
                <w:sz w:val="20"/>
                <w:szCs w:val="20"/>
                <w:lang w:eastAsia="es-MX"/>
              </w:rPr>
              <w:br/>
              <w:t>Cuento de hadas</w:t>
            </w:r>
            <w:r w:rsidRPr="00896514">
              <w:rPr>
                <w:rFonts w:ascii="Tahoma" w:eastAsia="Times New Roman" w:hAnsi="Tahoma" w:cs="Tahoma"/>
                <w:sz w:val="20"/>
                <w:szCs w:val="20"/>
                <w:lang w:eastAsia="es-MX"/>
              </w:rPr>
              <w:br/>
              <w:t>Árbol genealógico</w:t>
            </w:r>
            <w:r w:rsidRPr="00896514">
              <w:rPr>
                <w:rFonts w:ascii="Tahoma" w:eastAsia="Times New Roman" w:hAnsi="Tahoma" w:cs="Tahoma"/>
                <w:sz w:val="20"/>
                <w:szCs w:val="20"/>
                <w:lang w:eastAsia="es-MX"/>
              </w:rPr>
              <w:br/>
              <w:t>Glosario</w:t>
            </w:r>
          </w:p>
        </w:tc>
        <w:tc>
          <w:tcPr>
            <w:tcW w:w="2160"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Times New Roman" w:eastAsia="Times New Roman" w:hAnsi="Times New Roman" w:cs="Times New Roman"/>
                <w:sz w:val="24"/>
                <w:szCs w:val="24"/>
                <w:lang w:eastAsia="es-MX"/>
              </w:rPr>
            </w:pPr>
            <w:r w:rsidRPr="00896514">
              <w:rPr>
                <w:rFonts w:ascii="Tahoma" w:eastAsia="Times New Roman" w:hAnsi="Tahoma" w:cs="Tahoma"/>
                <w:sz w:val="20"/>
                <w:szCs w:val="20"/>
                <w:lang w:eastAsia="es-MX"/>
              </w:rPr>
              <w:t>Grafica</w:t>
            </w:r>
            <w:r w:rsidRPr="00896514">
              <w:rPr>
                <w:rFonts w:ascii="Tahoma" w:eastAsia="Times New Roman" w:hAnsi="Tahoma" w:cs="Tahoma"/>
                <w:sz w:val="20"/>
                <w:szCs w:val="20"/>
                <w:lang w:eastAsia="es-MX"/>
              </w:rPr>
              <w:br/>
              <w:t>Diseño gráfico</w:t>
            </w:r>
            <w:r w:rsidRPr="00896514">
              <w:rPr>
                <w:rFonts w:ascii="Tahoma" w:eastAsia="Times New Roman" w:hAnsi="Tahoma" w:cs="Tahoma"/>
                <w:sz w:val="20"/>
                <w:szCs w:val="20"/>
                <w:lang w:eastAsia="es-MX"/>
              </w:rPr>
              <w:br/>
              <w:t>Tarjeta de Felicitación</w:t>
            </w:r>
            <w:r w:rsidRPr="00896514">
              <w:rPr>
                <w:rFonts w:ascii="Tahoma" w:eastAsia="Times New Roman" w:hAnsi="Tahoma" w:cs="Tahoma"/>
                <w:sz w:val="20"/>
                <w:szCs w:val="20"/>
                <w:lang w:eastAsia="es-MX"/>
              </w:rPr>
              <w:br/>
              <w:t>Historia Ilustrada</w:t>
            </w:r>
            <w:r w:rsidRPr="00896514">
              <w:rPr>
                <w:rFonts w:ascii="Tahoma" w:eastAsia="Times New Roman" w:hAnsi="Tahoma" w:cs="Tahoma"/>
                <w:sz w:val="20"/>
                <w:szCs w:val="20"/>
                <w:lang w:eastAsia="es-MX"/>
              </w:rPr>
              <w:br/>
              <w:t>Diario</w:t>
            </w:r>
            <w:r w:rsidRPr="00896514">
              <w:rPr>
                <w:rFonts w:ascii="Tahoma" w:eastAsia="Times New Roman" w:hAnsi="Tahoma" w:cs="Tahoma"/>
                <w:sz w:val="20"/>
                <w:szCs w:val="20"/>
                <w:lang w:eastAsia="es-MX"/>
              </w:rPr>
              <w:br/>
              <w:t>Diagrama rotulado</w:t>
            </w:r>
            <w:r w:rsidRPr="00896514">
              <w:rPr>
                <w:rFonts w:ascii="Tahoma" w:eastAsia="Times New Roman" w:hAnsi="Tahoma" w:cs="Tahoma"/>
                <w:sz w:val="20"/>
                <w:szCs w:val="20"/>
                <w:lang w:eastAsia="es-MX"/>
              </w:rPr>
              <w:br/>
              <w:t>Diseño a gran escala</w:t>
            </w:r>
            <w:r w:rsidRPr="00896514">
              <w:rPr>
                <w:rFonts w:ascii="Tahoma" w:eastAsia="Times New Roman" w:hAnsi="Tahoma" w:cs="Tahoma"/>
                <w:sz w:val="20"/>
                <w:szCs w:val="20"/>
                <w:lang w:eastAsia="es-MX"/>
              </w:rPr>
              <w:br/>
              <w:t>Conferencia</w:t>
            </w:r>
            <w:r w:rsidRPr="00896514">
              <w:rPr>
                <w:rFonts w:ascii="Tahoma" w:eastAsia="Times New Roman" w:hAnsi="Tahoma" w:cs="Tahoma"/>
                <w:sz w:val="20"/>
                <w:szCs w:val="20"/>
                <w:lang w:eastAsia="es-MX"/>
              </w:rPr>
              <w:br/>
              <w:t>Carta</w:t>
            </w:r>
            <w:r w:rsidRPr="00896514">
              <w:rPr>
                <w:rFonts w:ascii="Tahoma" w:eastAsia="Times New Roman" w:hAnsi="Tahoma" w:cs="Tahoma"/>
                <w:sz w:val="20"/>
                <w:szCs w:val="20"/>
                <w:lang w:eastAsia="es-MX"/>
              </w:rPr>
              <w:br/>
              <w:t>Carta a un editor</w:t>
            </w:r>
            <w:r w:rsidRPr="00896514">
              <w:rPr>
                <w:rFonts w:ascii="Tahoma" w:eastAsia="Times New Roman" w:hAnsi="Tahoma" w:cs="Tahoma"/>
                <w:sz w:val="20"/>
                <w:szCs w:val="20"/>
                <w:lang w:eastAsia="es-MX"/>
              </w:rPr>
              <w:br/>
              <w:t>Lección</w:t>
            </w:r>
            <w:r w:rsidRPr="00896514">
              <w:rPr>
                <w:rFonts w:ascii="Tahoma" w:eastAsia="Times New Roman" w:hAnsi="Tahoma" w:cs="Tahoma"/>
                <w:sz w:val="20"/>
                <w:szCs w:val="20"/>
                <w:lang w:eastAsia="es-MX"/>
              </w:rPr>
              <w:br/>
              <w:t>Dibujo lineal</w:t>
            </w:r>
            <w:r w:rsidRPr="00896514">
              <w:rPr>
                <w:rFonts w:ascii="Tahoma" w:eastAsia="Times New Roman" w:hAnsi="Tahoma" w:cs="Tahoma"/>
                <w:sz w:val="20"/>
                <w:szCs w:val="20"/>
                <w:lang w:eastAsia="es-MX"/>
              </w:rPr>
              <w:br/>
              <w:t>Artículo para revista</w:t>
            </w:r>
            <w:r w:rsidRPr="00896514">
              <w:rPr>
                <w:rFonts w:ascii="Tahoma" w:eastAsia="Times New Roman" w:hAnsi="Tahoma" w:cs="Tahoma"/>
                <w:sz w:val="20"/>
                <w:szCs w:val="20"/>
                <w:lang w:eastAsia="es-MX"/>
              </w:rPr>
              <w:br/>
              <w:t>Mapa</w:t>
            </w:r>
            <w:r w:rsidRPr="00896514">
              <w:rPr>
                <w:rFonts w:ascii="Tahoma" w:eastAsia="Times New Roman" w:hAnsi="Tahoma" w:cs="Tahoma"/>
                <w:sz w:val="20"/>
                <w:szCs w:val="20"/>
                <w:lang w:eastAsia="es-MX"/>
              </w:rPr>
              <w:br/>
              <w:t>Mapa con textoMóvil</w:t>
            </w:r>
          </w:p>
        </w:tc>
        <w:tc>
          <w:tcPr>
            <w:tcW w:w="1935" w:type="dxa"/>
            <w:tcBorders>
              <w:top w:val="outset" w:sz="6" w:space="0" w:color="000000"/>
              <w:left w:val="outset" w:sz="6" w:space="0" w:color="000000"/>
              <w:bottom w:val="outset" w:sz="6" w:space="0" w:color="000000"/>
              <w:right w:val="outset" w:sz="6" w:space="0" w:color="000000"/>
            </w:tcBorders>
            <w:hideMark/>
          </w:tcPr>
          <w:p w:rsidR="00896514" w:rsidRPr="00896514" w:rsidRDefault="00896514" w:rsidP="00896514">
            <w:pPr>
              <w:spacing w:after="0" w:line="240" w:lineRule="auto"/>
              <w:rPr>
                <w:rFonts w:ascii="Times New Roman" w:eastAsia="Times New Roman" w:hAnsi="Times New Roman" w:cs="Times New Roman"/>
                <w:sz w:val="24"/>
                <w:szCs w:val="24"/>
                <w:lang w:eastAsia="es-MX"/>
              </w:rPr>
            </w:pPr>
            <w:r w:rsidRPr="00896514">
              <w:rPr>
                <w:rFonts w:ascii="Tahoma" w:eastAsia="Times New Roman" w:hAnsi="Tahoma" w:cs="Tahoma"/>
                <w:sz w:val="20"/>
                <w:szCs w:val="20"/>
                <w:lang w:eastAsia="es-MX"/>
              </w:rPr>
              <w:t>Monografía</w:t>
            </w:r>
            <w:r w:rsidRPr="00896514">
              <w:rPr>
                <w:rFonts w:ascii="Tahoma" w:eastAsia="Times New Roman" w:hAnsi="Tahoma" w:cs="Tahoma"/>
                <w:sz w:val="20"/>
                <w:szCs w:val="20"/>
                <w:lang w:eastAsia="es-MX"/>
              </w:rPr>
              <w:br/>
              <w:t>Exhibición para museo</w:t>
            </w:r>
            <w:r w:rsidRPr="00896514">
              <w:rPr>
                <w:rFonts w:ascii="Tahoma" w:eastAsia="Times New Roman" w:hAnsi="Tahoma" w:cs="Tahoma"/>
                <w:sz w:val="20"/>
                <w:szCs w:val="20"/>
                <w:lang w:eastAsia="es-MX"/>
              </w:rPr>
              <w:br/>
              <w:t>Composición musical</w:t>
            </w:r>
            <w:r w:rsidRPr="00896514">
              <w:rPr>
                <w:rFonts w:ascii="Tahoma" w:eastAsia="Times New Roman" w:hAnsi="Tahoma" w:cs="Tahoma"/>
                <w:sz w:val="20"/>
                <w:szCs w:val="20"/>
                <w:lang w:eastAsia="es-MX"/>
              </w:rPr>
              <w:br/>
              <w:t>Reporte de noticias</w:t>
            </w:r>
            <w:r w:rsidRPr="00896514">
              <w:rPr>
                <w:rFonts w:ascii="Tahoma" w:eastAsia="Times New Roman" w:hAnsi="Tahoma" w:cs="Tahoma"/>
                <w:sz w:val="20"/>
                <w:szCs w:val="20"/>
                <w:lang w:eastAsia="es-MX"/>
              </w:rPr>
              <w:br/>
              <w:t>Panfleto</w:t>
            </w:r>
            <w:r w:rsidRPr="00896514">
              <w:rPr>
                <w:rFonts w:ascii="Tahoma" w:eastAsia="Times New Roman" w:hAnsi="Tahoma" w:cs="Tahoma"/>
                <w:sz w:val="20"/>
                <w:szCs w:val="20"/>
                <w:lang w:eastAsia="es-MX"/>
              </w:rPr>
              <w:br/>
              <w:t>Patrón con instrucciones</w:t>
            </w:r>
            <w:r w:rsidRPr="00896514">
              <w:rPr>
                <w:rFonts w:ascii="Tahoma" w:eastAsia="Times New Roman" w:hAnsi="Tahoma" w:cs="Tahoma"/>
                <w:sz w:val="20"/>
                <w:szCs w:val="20"/>
                <w:lang w:eastAsia="es-MX"/>
              </w:rPr>
              <w:br/>
              <w:t>Ensayo fotográfico</w:t>
            </w:r>
            <w:r w:rsidRPr="00896514">
              <w:rPr>
                <w:rFonts w:ascii="Tahoma" w:eastAsia="Times New Roman" w:hAnsi="Tahoma" w:cs="Tahoma"/>
                <w:sz w:val="20"/>
                <w:szCs w:val="20"/>
                <w:lang w:eastAsia="es-MX"/>
              </w:rPr>
              <w:br/>
              <w:t>Diccionario pictográfico</w:t>
            </w:r>
            <w:r w:rsidRPr="00896514">
              <w:rPr>
                <w:rFonts w:ascii="Tahoma" w:eastAsia="Times New Roman" w:hAnsi="Tahoma" w:cs="Tahoma"/>
                <w:sz w:val="20"/>
                <w:szCs w:val="20"/>
                <w:lang w:eastAsia="es-MX"/>
              </w:rPr>
              <w:br/>
              <w:t>Poema</w:t>
            </w:r>
            <w:r w:rsidRPr="00896514">
              <w:rPr>
                <w:rFonts w:ascii="Tahoma" w:eastAsia="Times New Roman" w:hAnsi="Tahoma" w:cs="Tahoma"/>
                <w:sz w:val="20"/>
                <w:szCs w:val="20"/>
                <w:lang w:eastAsia="es-MX"/>
              </w:rPr>
              <w:br/>
              <w:t>Afiche</w:t>
            </w:r>
            <w:r w:rsidRPr="00896514">
              <w:rPr>
                <w:rFonts w:ascii="Tahoma" w:eastAsia="Times New Roman" w:hAnsi="Tahoma" w:cs="Tahoma"/>
                <w:sz w:val="20"/>
                <w:szCs w:val="20"/>
                <w:lang w:eastAsia="es-MX"/>
              </w:rPr>
              <w:br/>
              <w:t>Archivo de referencia</w:t>
            </w:r>
            <w:r w:rsidRPr="00896514">
              <w:rPr>
                <w:rFonts w:ascii="Tahoma" w:eastAsia="Times New Roman" w:hAnsi="Tahoma" w:cs="Tahoma"/>
                <w:sz w:val="20"/>
                <w:szCs w:val="20"/>
                <w:lang w:eastAsia="es-MX"/>
              </w:rPr>
              <w:br/>
              <w:t>Presentación en Power Point</w:t>
            </w:r>
            <w:r w:rsidRPr="00896514">
              <w:rPr>
                <w:rFonts w:ascii="Tahoma" w:eastAsia="Times New Roman" w:hAnsi="Tahoma" w:cs="Tahoma"/>
                <w:sz w:val="20"/>
                <w:szCs w:val="20"/>
                <w:lang w:eastAsia="es-MX"/>
              </w:rPr>
              <w:br/>
              <w:t>Encuesta</w:t>
            </w:r>
            <w:r w:rsidRPr="00896514">
              <w:rPr>
                <w:rFonts w:ascii="Tahoma" w:eastAsia="Times New Roman" w:hAnsi="Tahoma" w:cs="Tahoma"/>
                <w:sz w:val="20"/>
                <w:szCs w:val="20"/>
                <w:lang w:eastAsia="es-MX"/>
              </w:rPr>
              <w:br/>
              <w:t>Diapositivas de gastos generales</w:t>
            </w:r>
            <w:r w:rsidRPr="00896514">
              <w:rPr>
                <w:rFonts w:ascii="Tahoma" w:eastAsia="Times New Roman" w:hAnsi="Tahoma" w:cs="Tahoma"/>
                <w:sz w:val="20"/>
                <w:szCs w:val="20"/>
                <w:lang w:eastAsia="es-MX"/>
              </w:rPr>
              <w:br/>
              <w:t>Lista de Vocabulario</w:t>
            </w:r>
            <w:r w:rsidRPr="00896514">
              <w:rPr>
                <w:rFonts w:ascii="Tahoma" w:eastAsia="Times New Roman" w:hAnsi="Tahoma" w:cs="Tahoma"/>
                <w:sz w:val="20"/>
                <w:szCs w:val="20"/>
                <w:lang w:eastAsia="es-MX"/>
              </w:rPr>
              <w:br/>
              <w:t>Reporte escrito</w:t>
            </w:r>
          </w:p>
        </w:tc>
      </w:tr>
    </w:tbl>
    <w:p w:rsidR="00896514" w:rsidRPr="00896514" w:rsidRDefault="00896514" w:rsidP="00896514">
      <w:pPr>
        <w:shd w:val="clear" w:color="auto" w:fill="F5F5F5"/>
        <w:spacing w:before="100" w:beforeAutospacing="1" w:after="100" w:afterAutospacing="1" w:line="240" w:lineRule="auto"/>
        <w:jc w:val="both"/>
        <w:rPr>
          <w:rFonts w:ascii="Times New Roman" w:eastAsia="Times New Roman" w:hAnsi="Times New Roman" w:cs="Times New Roman"/>
          <w:sz w:val="24"/>
          <w:szCs w:val="24"/>
          <w:lang w:eastAsia="es-MX"/>
        </w:rPr>
      </w:pPr>
      <w:r w:rsidRPr="00896514">
        <w:rPr>
          <w:rFonts w:ascii="Verdana" w:eastAsia="Times New Roman" w:hAnsi="Verdana" w:cs="Times New Roman"/>
          <w:b/>
          <w:bCs/>
          <w:color w:val="000000"/>
          <w:sz w:val="20"/>
          <w:lang w:eastAsia="es-MX"/>
        </w:rPr>
        <w:t>NOTAS DEL EDITOR:</w:t>
      </w:r>
      <w:r w:rsidRPr="00896514">
        <w:rPr>
          <w:rFonts w:ascii="Verdana" w:eastAsia="Times New Roman" w:hAnsi="Verdana" w:cs="Times New Roman"/>
          <w:color w:val="000000"/>
          <w:sz w:val="20"/>
          <w:szCs w:val="20"/>
          <w:lang w:eastAsia="es-MX"/>
        </w:rPr>
        <w:br/>
      </w:r>
      <w:r w:rsidRPr="00896514">
        <w:rPr>
          <w:rFonts w:ascii="Verdana" w:eastAsia="Times New Roman" w:hAnsi="Verdana" w:cs="Times New Roman"/>
          <w:b/>
          <w:bCs/>
          <w:color w:val="000000"/>
          <w:sz w:val="20"/>
          <w:lang w:eastAsia="es-MX"/>
        </w:rPr>
        <w:t>[1]</w:t>
      </w:r>
      <w:r w:rsidRPr="00896514">
        <w:rPr>
          <w:rFonts w:ascii="Verdana" w:eastAsia="Times New Roman" w:hAnsi="Verdana" w:cs="Times New Roman"/>
          <w:color w:val="000000"/>
          <w:sz w:val="20"/>
          <w:lang w:eastAsia="es-MX"/>
        </w:rPr>
        <w:t xml:space="preserve"> Además de verbos que indican comportamientos, se incluyen en esta lista algunas palabras indicadoras que permiten evidenciar si el comportamiento esperado en los estudiantes se ha dado. Los verbos de comportamiento describen un desempeño o acción observables. La deducción sobre el aprendizaje del estudiante se puede hacer </w:t>
      </w:r>
      <w:r w:rsidRPr="00896514">
        <w:rPr>
          <w:rFonts w:ascii="Verdana" w:eastAsia="Times New Roman" w:hAnsi="Verdana" w:cs="Times New Roman"/>
          <w:color w:val="000000"/>
          <w:sz w:val="20"/>
          <w:lang w:eastAsia="es-MX"/>
        </w:rPr>
        <w:lastRenderedPageBreak/>
        <w:t xml:space="preserve">con base en lo que éste hace o produce. </w:t>
      </w:r>
      <w:r w:rsidRPr="00896514">
        <w:rPr>
          <w:rFonts w:ascii="Verdana" w:eastAsia="Times New Roman" w:hAnsi="Verdana" w:cs="Times New Roman"/>
          <w:sz w:val="20"/>
          <w:szCs w:val="20"/>
          <w:lang w:eastAsia="es-MX"/>
        </w:rPr>
        <w:br/>
      </w:r>
      <w:r w:rsidRPr="00896514">
        <w:rPr>
          <w:rFonts w:ascii="Verdana" w:eastAsia="Times New Roman" w:hAnsi="Verdana" w:cs="Times New Roman"/>
          <w:sz w:val="20"/>
          <w:szCs w:val="20"/>
          <w:lang w:eastAsia="es-MX"/>
        </w:rPr>
        <w:br/>
      </w:r>
      <w:r w:rsidRPr="00896514">
        <w:rPr>
          <w:rFonts w:ascii="Verdana" w:eastAsia="Times New Roman" w:hAnsi="Verdana" w:cs="Times New Roman"/>
          <w:b/>
          <w:bCs/>
          <w:color w:val="000000"/>
          <w:sz w:val="20"/>
          <w:szCs w:val="20"/>
          <w:lang w:eastAsia="es-MX"/>
        </w:rPr>
        <w:br/>
      </w:r>
      <w:r w:rsidRPr="00896514">
        <w:rPr>
          <w:rFonts w:ascii="Verdana" w:eastAsia="Times New Roman" w:hAnsi="Verdana" w:cs="Times New Roman"/>
          <w:b/>
          <w:bCs/>
          <w:color w:val="000000"/>
          <w:sz w:val="20"/>
          <w:lang w:eastAsia="es-MX"/>
        </w:rPr>
        <w:t>CRÉDITOS:</w:t>
      </w:r>
    </w:p>
    <w:p w:rsidR="00896514" w:rsidRPr="00896514" w:rsidRDefault="00896514" w:rsidP="00896514">
      <w:pPr>
        <w:numPr>
          <w:ilvl w:val="0"/>
          <w:numId w:val="1"/>
        </w:numPr>
        <w:shd w:val="clear" w:color="auto" w:fill="F5F5F5"/>
        <w:spacing w:before="100" w:beforeAutospacing="1" w:after="100" w:afterAutospacing="1" w:line="240" w:lineRule="auto"/>
        <w:ind w:left="845"/>
        <w:rPr>
          <w:rFonts w:ascii="Verdana" w:eastAsia="Times New Roman" w:hAnsi="Verdana" w:cs="Times New Roman"/>
          <w:sz w:val="20"/>
          <w:szCs w:val="20"/>
          <w:lang w:eastAsia="es-MX"/>
        </w:rPr>
      </w:pPr>
      <w:r w:rsidRPr="00896514">
        <w:rPr>
          <w:rFonts w:ascii="Verdana" w:eastAsia="Times New Roman" w:hAnsi="Verdana" w:cs="Times New Roman"/>
          <w:color w:val="000000"/>
          <w:sz w:val="20"/>
          <w:lang w:eastAsia="es-MX"/>
        </w:rPr>
        <w:t>Programa SchoolNet GrassRoots, Canadá, Taxonomía de Bloom de habilidades de pensamiento.</w:t>
      </w:r>
    </w:p>
    <w:p w:rsidR="00896514" w:rsidRPr="00896514" w:rsidRDefault="00896514" w:rsidP="00896514">
      <w:pPr>
        <w:numPr>
          <w:ilvl w:val="0"/>
          <w:numId w:val="1"/>
        </w:numPr>
        <w:shd w:val="clear" w:color="auto" w:fill="F5F5F5"/>
        <w:spacing w:before="100" w:beforeAutospacing="1" w:after="100" w:afterAutospacing="1" w:line="240" w:lineRule="auto"/>
        <w:ind w:left="845"/>
        <w:rPr>
          <w:rFonts w:ascii="Verdana" w:eastAsia="Times New Roman" w:hAnsi="Verdana" w:cs="Times New Roman"/>
          <w:sz w:val="20"/>
          <w:szCs w:val="20"/>
          <w:lang w:eastAsia="es-MX"/>
        </w:rPr>
      </w:pPr>
      <w:r w:rsidRPr="00896514">
        <w:rPr>
          <w:rFonts w:ascii="Verdana" w:eastAsia="Times New Roman" w:hAnsi="Verdana" w:cs="Times New Roman"/>
          <w:color w:val="000000"/>
          <w:sz w:val="20"/>
          <w:lang w:eastAsia="es-MX"/>
        </w:rPr>
        <w:t xml:space="preserve">El Programa SchoolNet GrassRoots promueve y facilita la integración de las Tecnologías de la Información y las Comunicaciones (TICs) en los salones de clase canadienses. Los estudiantes desde Kindergarten hasta grado doce desarrollan habilidades básicas en las TICs a través del desarrollo colaborativo de proyectos innovadores en Internet. </w:t>
      </w:r>
    </w:p>
    <w:p w:rsidR="00896514" w:rsidRPr="00896514" w:rsidRDefault="00896514" w:rsidP="00896514">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896514">
        <w:rPr>
          <w:rFonts w:ascii="Verdana" w:eastAsia="Times New Roman" w:hAnsi="Verdana" w:cs="Times New Roman"/>
          <w:i/>
          <w:iCs/>
          <w:color w:val="000000"/>
          <w:sz w:val="20"/>
          <w:szCs w:val="20"/>
          <w:lang w:eastAsia="es-MX"/>
        </w:rPr>
        <w:t>Fecha de publicación en EDUTEKA: Septiembre 21 de 2002.</w:t>
      </w:r>
      <w:r w:rsidRPr="00896514">
        <w:rPr>
          <w:rFonts w:ascii="Verdana" w:eastAsia="Times New Roman" w:hAnsi="Verdana" w:cs="Times New Roman"/>
          <w:i/>
          <w:iCs/>
          <w:color w:val="000000"/>
          <w:sz w:val="20"/>
          <w:szCs w:val="20"/>
          <w:lang w:eastAsia="es-MX"/>
        </w:rPr>
        <w:br/>
        <w:t>Fecha de última modificación: Agosto 29 de 2003.</w:t>
      </w:r>
    </w:p>
    <w:p w:rsidR="00896514" w:rsidRPr="00896514" w:rsidRDefault="00896514" w:rsidP="00896514">
      <w:pPr>
        <w:shd w:val="clear" w:color="auto" w:fill="F5F5F5"/>
        <w:spacing w:after="63" w:line="240" w:lineRule="auto"/>
        <w:jc w:val="both"/>
        <w:rPr>
          <w:rFonts w:ascii="Verdana" w:eastAsia="Times New Roman" w:hAnsi="Verdana" w:cs="Times New Roman"/>
          <w:color w:val="000000"/>
          <w:sz w:val="20"/>
          <w:szCs w:val="20"/>
          <w:lang w:eastAsia="es-MX"/>
        </w:rPr>
      </w:pPr>
      <w:r w:rsidRPr="00896514">
        <w:rPr>
          <w:rFonts w:ascii="Verdana" w:eastAsia="Times New Roman" w:hAnsi="Verdana" w:cs="Times New Roman"/>
          <w:b/>
          <w:bCs/>
          <w:color w:val="000000"/>
          <w:sz w:val="20"/>
          <w:szCs w:val="20"/>
          <w:lang w:eastAsia="es-MX"/>
        </w:rPr>
        <w:t>VER ADEMAS</w:t>
      </w:r>
    </w:p>
    <w:p w:rsidR="005B3EF1" w:rsidRDefault="005B3EF1"/>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3"/>
          <w:lang w:eastAsia="es-MX"/>
        </w:rPr>
        <w:t xml:space="preserve">CÓMO SE ESTABLECE EL PROPÓSITO DE </w:t>
      </w:r>
      <w:r w:rsidRPr="007A2446">
        <w:rPr>
          <w:rFonts w:ascii="Verdana" w:eastAsia="Times New Roman" w:hAnsi="Verdana" w:cs="Times New Roman"/>
          <w:b/>
          <w:bCs/>
          <w:color w:val="000000"/>
          <w:sz w:val="23"/>
          <w:szCs w:val="23"/>
          <w:lang w:eastAsia="es-MX"/>
        </w:rPr>
        <w:br/>
      </w:r>
      <w:r w:rsidRPr="007A2446">
        <w:rPr>
          <w:rFonts w:ascii="Verdana" w:eastAsia="Times New Roman" w:hAnsi="Verdana" w:cs="Times New Roman"/>
          <w:b/>
          <w:bCs/>
          <w:color w:val="000000"/>
          <w:sz w:val="23"/>
          <w:lang w:eastAsia="es-MX"/>
        </w:rPr>
        <w:t xml:space="preserve">LOS OBJETIVOS DE APRENDIZAJE </w:t>
      </w:r>
      <w:r w:rsidRPr="007A2446">
        <w:rPr>
          <w:rFonts w:ascii="Verdana" w:eastAsia="Times New Roman" w:hAnsi="Verdana" w:cs="Times New Roman"/>
          <w:b/>
          <w:bCs/>
          <w:sz w:val="20"/>
          <w:lang w:eastAsia="es-MX"/>
        </w:rPr>
        <w:t>[1]</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El currículo de Saskatchewan (Canadá), plantea por una parte, objetivos básicos relativamente amplios y por la otra, objetivos de aprendizaje más específicos, que tienen por objeto guiar el proceso de enseñanza incluyendo la evaluación del progreso que en este campo, realice el estudiante. En gran medida, la intención o propósito de los objetivos del programa, se puede determinar a partir del lenguaje usado, y a su vez, el lenguaje utilizado ofrece una percepción de las estrategias de enseñanza y de las técnicas de evaluación apropiadas. Los elementos claves en el lenguaje curricular son los verbos que se emplean para transmitir el significado de los objetivos básicos y de aprendizaje.</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Una forma útil de examinar el significado o propósito de los objetivos curriculares es referenciándolos con una taxonomía de objetivos de aprendizaje. Aunque se reconoce que existen otras taxonomías valiosas, dentro de éste documento se hace referencia a la Taxonomía de Bloom (Boom's Taxonomy 1956) ya que por lo general los educadores la reconocen y comprenden. Realizando un examen de los verbos principales, los maestros pueden aumentar su percepción de cuál es la intención de los objetivos y los niveles o dominios: </w:t>
      </w:r>
      <w:r w:rsidRPr="007A2446">
        <w:rPr>
          <w:rFonts w:ascii="Verdana" w:eastAsia="Times New Roman" w:hAnsi="Verdana" w:cs="Times New Roman"/>
          <w:b/>
          <w:bCs/>
          <w:color w:val="000000"/>
          <w:sz w:val="20"/>
          <w:szCs w:val="20"/>
          <w:lang w:eastAsia="es-MX"/>
        </w:rPr>
        <w:t>cognitivo</w:t>
      </w:r>
      <w:r w:rsidRPr="007A2446">
        <w:rPr>
          <w:rFonts w:ascii="Verdana" w:eastAsia="Times New Roman" w:hAnsi="Verdana" w:cs="Times New Roman"/>
          <w:color w:val="000000"/>
          <w:sz w:val="20"/>
          <w:szCs w:val="20"/>
          <w:lang w:eastAsia="es-MX"/>
        </w:rPr>
        <w:t xml:space="preserve"> (conocimiento, comprensión, pensamiento); </w:t>
      </w:r>
      <w:r w:rsidRPr="007A2446">
        <w:rPr>
          <w:rFonts w:ascii="Verdana" w:eastAsia="Times New Roman" w:hAnsi="Verdana" w:cs="Times New Roman"/>
          <w:b/>
          <w:bCs/>
          <w:color w:val="000000"/>
          <w:sz w:val="20"/>
          <w:szCs w:val="20"/>
          <w:lang w:eastAsia="es-MX"/>
        </w:rPr>
        <w:t>afectivo</w:t>
      </w:r>
      <w:r w:rsidRPr="007A2446">
        <w:rPr>
          <w:rFonts w:ascii="Verdana" w:eastAsia="Times New Roman" w:hAnsi="Verdana" w:cs="Times New Roman"/>
          <w:color w:val="000000"/>
          <w:sz w:val="20"/>
          <w:szCs w:val="20"/>
          <w:lang w:eastAsia="es-MX"/>
        </w:rPr>
        <w:t xml:space="preserve"> (sentimientos, intereses, actitudes, perspectivas) y </w:t>
      </w:r>
      <w:r w:rsidRPr="007A2446">
        <w:rPr>
          <w:rFonts w:ascii="Verdana" w:eastAsia="Times New Roman" w:hAnsi="Verdana" w:cs="Times New Roman"/>
          <w:b/>
          <w:bCs/>
          <w:color w:val="000000"/>
          <w:sz w:val="20"/>
          <w:szCs w:val="20"/>
          <w:lang w:eastAsia="es-MX"/>
        </w:rPr>
        <w:t>psicomotor</w:t>
      </w:r>
      <w:r w:rsidRPr="007A2446">
        <w:rPr>
          <w:rFonts w:ascii="Verdana" w:eastAsia="Times New Roman" w:hAnsi="Verdana" w:cs="Times New Roman"/>
          <w:color w:val="000000"/>
          <w:sz w:val="20"/>
          <w:szCs w:val="20"/>
          <w:lang w:eastAsia="es-MX"/>
        </w:rPr>
        <w:t xml:space="preserve"> (destrezas físicas) a los que se refieren los objetivos.</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Una vez comprendido el significado de los objetivos de aprendizaje planteados en el currículo, los maestros deben desarrollar objetivos específicos para el curso, la unidad y la lección. Es importante que estos objetivos se expresen con claridad, porque van a constituir la base para la selección o el diseño de los materiales y los métodos de enseñanza. También permiten establecer cuáles son las técnicas de evaluación más apropiadas que se pueden usar para determinar hasta que grado se han cumplimiento los objetivos de aprendizaje.</w:t>
      </w: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lastRenderedPageBreak/>
        <w:br/>
      </w:r>
      <w:r w:rsidRPr="007A2446">
        <w:rPr>
          <w:rFonts w:ascii="Verdana" w:eastAsia="Times New Roman" w:hAnsi="Verdana" w:cs="Times New Roman"/>
          <w:b/>
          <w:bCs/>
          <w:color w:val="000000"/>
          <w:sz w:val="20"/>
          <w:szCs w:val="20"/>
          <w:lang w:eastAsia="es-MX"/>
        </w:rPr>
        <w:t xml:space="preserve">RELACIONES ENTRE OBJETIVOS DE APRENDIZAJE, </w:t>
      </w:r>
      <w:r w:rsidRPr="007A2446">
        <w:rPr>
          <w:rFonts w:ascii="Verdana" w:eastAsia="Times New Roman" w:hAnsi="Verdana" w:cs="Times New Roman"/>
          <w:b/>
          <w:bCs/>
          <w:color w:val="000000"/>
          <w:sz w:val="20"/>
          <w:szCs w:val="20"/>
          <w:lang w:eastAsia="es-MX"/>
        </w:rPr>
        <w:br/>
        <w:t>ESTRATEGIAS DE INSTRUCCION, Y TECNICAS DE EVALUACION</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Un examen de los verbos que se presentan dentro del dominio </w:t>
      </w:r>
      <w:r w:rsidRPr="007A2446">
        <w:rPr>
          <w:rFonts w:ascii="Verdana" w:eastAsia="Times New Roman" w:hAnsi="Verdana" w:cs="Times New Roman"/>
          <w:b/>
          <w:bCs/>
          <w:color w:val="000000"/>
          <w:sz w:val="20"/>
          <w:szCs w:val="20"/>
          <w:lang w:eastAsia="es-MX"/>
        </w:rPr>
        <w:t>cognitivo</w:t>
      </w:r>
      <w:r w:rsidRPr="007A2446">
        <w:rPr>
          <w:rFonts w:ascii="Verdana" w:eastAsia="Times New Roman" w:hAnsi="Verdana" w:cs="Times New Roman"/>
          <w:color w:val="000000"/>
          <w:sz w:val="20"/>
          <w:szCs w:val="20"/>
          <w:lang w:eastAsia="es-MX"/>
        </w:rPr>
        <w:t xml:space="preserve"> del conocimiento (ej: recordar, listar, reconocer) puede sugerir que la instrucción relacionada con esos objetivos de aprendizaje podría enfocarse a proporcionar la información a los estudiantes mediante el empleo de textos, notas, conferencias, o cualquier otro tipo de enseñanza directa. Es necesario utilizar estrategias directas de aprendizaje, que apoyen a los estudiantes en la adquisición de conocimiento básico que les permita realizar más adelante, tareas de aprendizaje más complejas. Sin embargo, en el currículo de Saskatchewan se espera que los estudiantes aprendan, principalmente, mediante la exploración guiada. Las actividades recomendadas para la mayoría de los objetivos de aprendizaje enfatizan estrategias derivadas de la experiencia, interactivas, independientes o de instrucción indirecta.</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Respecto a la evaluación, los maestros deben usar una diversidad de técnicas para evaluar el dominio cognitivo. Sin embargo, los verbos utilizados para transmitir la intención de los objetivos de aprendizaje proporcionan información útil para seleccionar técnicas de evaluación </w:t>
      </w:r>
      <w:proofErr w:type="gramStart"/>
      <w:r w:rsidRPr="007A2446">
        <w:rPr>
          <w:rFonts w:ascii="Verdana" w:eastAsia="Times New Roman" w:hAnsi="Verdana" w:cs="Times New Roman"/>
          <w:color w:val="000000"/>
          <w:sz w:val="20"/>
          <w:szCs w:val="20"/>
          <w:lang w:eastAsia="es-MX"/>
        </w:rPr>
        <w:t>especificas</w:t>
      </w:r>
      <w:proofErr w:type="gramEnd"/>
      <w:r w:rsidRPr="007A2446">
        <w:rPr>
          <w:rFonts w:ascii="Verdana" w:eastAsia="Times New Roman" w:hAnsi="Verdana" w:cs="Times New Roman"/>
          <w:color w:val="000000"/>
          <w:sz w:val="20"/>
          <w:szCs w:val="20"/>
          <w:lang w:eastAsia="es-MX"/>
        </w:rPr>
        <w:t>. Por ejemplo:</w:t>
      </w:r>
    </w:p>
    <w:p w:rsidR="007A2446" w:rsidRPr="007A2446" w:rsidRDefault="007A2446" w:rsidP="007A2446">
      <w:pPr>
        <w:numPr>
          <w:ilvl w:val="0"/>
          <w:numId w:val="2"/>
        </w:numPr>
        <w:shd w:val="clear" w:color="auto" w:fill="F5F5F5"/>
        <w:spacing w:before="100" w:beforeAutospacing="1" w:after="100" w:afterAutospacing="1"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El verbo "identificar" en un objetivo de aprendizaje que describa lo que el estudiante debería ser capaz de hacer, podría sugerir que el maestro considerara el uso de técnicas de evaluación objetivas que comprendan selección múltiple, parear, o elementos de verdadero y falso, para obtener información sobre el progreso del aprendizaje del estudiante.</w:t>
      </w:r>
    </w:p>
    <w:p w:rsidR="007A2446" w:rsidRPr="007A2446" w:rsidRDefault="007A2446" w:rsidP="007A2446">
      <w:pPr>
        <w:numPr>
          <w:ilvl w:val="0"/>
          <w:numId w:val="2"/>
        </w:numPr>
        <w:shd w:val="clear" w:color="auto" w:fill="F5F5F5"/>
        <w:spacing w:before="100" w:beforeAutospacing="1" w:after="100" w:afterAutospacing="1"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El empleo de verbos tales como "aplicar", "manipular" y "operar", enumerados en el nivel de Aplicación del dominio cognitivo, podría sugerir que el maestro considere tareas de valoración de desempeño, como la técnica de evaluación más apropiada.</w:t>
      </w:r>
    </w:p>
    <w:p w:rsidR="007A2446" w:rsidRPr="007A2446" w:rsidRDefault="007A2446" w:rsidP="007A2446">
      <w:pPr>
        <w:numPr>
          <w:ilvl w:val="0"/>
          <w:numId w:val="2"/>
        </w:numPr>
        <w:shd w:val="clear" w:color="auto" w:fill="F5F5F5"/>
        <w:spacing w:before="100" w:beforeAutospacing="1" w:after="100" w:afterAutospacing="1"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Algunos verbos citados en los niveles de Comprensión, Análisis, Síntesis, y Evaluación, como por ejemplo:("interpretar', 'defender', 'explicar', categorizar', 'formular', 'proponer', 'juzgar', 'contratar'), podrían sugerir que: ampliar respuestas abiertas, hacer tareas escritas, o realizar presentaciones, son técnicas apropiadas para obtener información.</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El dominio </w:t>
      </w:r>
      <w:r w:rsidRPr="007A2446">
        <w:rPr>
          <w:rFonts w:ascii="Verdana" w:eastAsia="Times New Roman" w:hAnsi="Verdana" w:cs="Times New Roman"/>
          <w:b/>
          <w:bCs/>
          <w:color w:val="000000"/>
          <w:sz w:val="20"/>
          <w:szCs w:val="20"/>
          <w:lang w:eastAsia="es-MX"/>
        </w:rPr>
        <w:t>afectivo</w:t>
      </w:r>
      <w:r w:rsidRPr="007A2446">
        <w:rPr>
          <w:rFonts w:ascii="Verdana" w:eastAsia="Times New Roman" w:hAnsi="Verdana" w:cs="Times New Roman"/>
          <w:color w:val="000000"/>
          <w:sz w:val="20"/>
          <w:szCs w:val="20"/>
          <w:lang w:eastAsia="es-MX"/>
        </w:rPr>
        <w:t xml:space="preserve"> se centra en la voluntad del estudiante en poner atención, en participar, en valorar cosas, y en desarrollar un sistema personal de valores que sea consistente. Los Aprendizajes Básicos o Esenciales Comunes, tales como el Aprendizaje Independiente y los Valores y Destrezas Personales y Sociales, son componentes importantes del currículo de Saskatchewan que no solamente expresan los objetivos cognitivos, sino lo que es más importante, los objetivos afectivos de aprendizaje. Debido a la naturaleza de éste dominio, puede percibirse su evaluación como problemática o difícil. Pero es importante que la evaluación incluya el dominio afectivo. Una de las formas más efectivas de recopilar información sobre el progreso del estudiante en éste dominio es mediante la observación. La clave para una evaluación exitosa del dominio afectivo es tener una comprensión clara sobre los objetivos de aprendizaje e identificar indicadores específicos del progreso de éste. Una vez que estos elementos se hayan establecido, los estudiantes se pueden evaluar por medio de listados de verificación, o escalas de calificación que incorporen los indicadores de progreso, o mediante registros anecdóticos. Por ejemplo, si un objetivo afectivo de aprendizaje establece </w:t>
      </w:r>
      <w:proofErr w:type="gramStart"/>
      <w:r w:rsidRPr="007A2446">
        <w:rPr>
          <w:rFonts w:ascii="Verdana" w:eastAsia="Times New Roman" w:hAnsi="Verdana" w:cs="Times New Roman"/>
          <w:color w:val="000000"/>
          <w:sz w:val="20"/>
          <w:szCs w:val="20"/>
          <w:lang w:eastAsia="es-MX"/>
        </w:rPr>
        <w:t>que :</w:t>
      </w:r>
      <w:proofErr w:type="gramEnd"/>
      <w:r w:rsidRPr="007A2446">
        <w:rPr>
          <w:rFonts w:ascii="Verdana" w:eastAsia="Times New Roman" w:hAnsi="Verdana" w:cs="Times New Roman"/>
          <w:color w:val="000000"/>
          <w:sz w:val="20"/>
          <w:szCs w:val="20"/>
          <w:lang w:eastAsia="es-MX"/>
        </w:rPr>
        <w:t xml:space="preserve">"el estudiante debe demostrar preocupación por la </w:t>
      </w:r>
      <w:r w:rsidRPr="007A2446">
        <w:rPr>
          <w:rFonts w:ascii="Verdana" w:eastAsia="Times New Roman" w:hAnsi="Verdana" w:cs="Times New Roman"/>
          <w:color w:val="000000"/>
          <w:sz w:val="20"/>
          <w:szCs w:val="20"/>
          <w:lang w:eastAsia="es-MX"/>
        </w:rPr>
        <w:lastRenderedPageBreak/>
        <w:t xml:space="preserve">protección del medio ambiente", los indicadores específicos del progreso del alumno podrían incluir: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w:t>
      </w:r>
      <w:r w:rsidRPr="007A2446">
        <w:rPr>
          <w:rFonts w:ascii="Verdana" w:eastAsia="Times New Roman" w:hAnsi="Verdana" w:cs="Times New Roman"/>
          <w:color w:val="000000"/>
          <w:sz w:val="20"/>
          <w:szCs w:val="20"/>
          <w:lang w:eastAsia="es-MX"/>
        </w:rPr>
        <w:t xml:space="preserve"> Efectuar lecturas adicionales o investigar el tema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szCs w:val="20"/>
          <w:lang w:eastAsia="es-MX"/>
        </w:rPr>
        <w:t>·</w:t>
      </w:r>
      <w:r w:rsidRPr="007A2446">
        <w:rPr>
          <w:rFonts w:ascii="Verdana" w:eastAsia="Times New Roman" w:hAnsi="Verdana" w:cs="Times New Roman"/>
          <w:color w:val="000000"/>
          <w:sz w:val="20"/>
          <w:szCs w:val="20"/>
          <w:lang w:eastAsia="es-MX"/>
        </w:rPr>
        <w:t xml:space="preserve"> Ver programas de televisión y discutir asuntos ambientales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szCs w:val="20"/>
          <w:lang w:eastAsia="es-MX"/>
        </w:rPr>
        <w:t>·</w:t>
      </w:r>
      <w:r w:rsidRPr="007A2446">
        <w:rPr>
          <w:rFonts w:ascii="Verdana" w:eastAsia="Times New Roman" w:hAnsi="Verdana" w:cs="Times New Roman"/>
          <w:color w:val="000000"/>
          <w:sz w:val="20"/>
          <w:szCs w:val="20"/>
          <w:lang w:eastAsia="es-MX"/>
        </w:rPr>
        <w:t xml:space="preserve"> Unirse a clubes relacionados con el objetivo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szCs w:val="20"/>
          <w:lang w:eastAsia="es-MX"/>
        </w:rPr>
        <w:t>·</w:t>
      </w:r>
      <w:r w:rsidRPr="007A2446">
        <w:rPr>
          <w:rFonts w:ascii="Verdana" w:eastAsia="Times New Roman" w:hAnsi="Verdana" w:cs="Times New Roman"/>
          <w:color w:val="000000"/>
          <w:sz w:val="20"/>
          <w:szCs w:val="20"/>
          <w:lang w:eastAsia="es-MX"/>
        </w:rPr>
        <w:t xml:space="preserve"> Mostrar preocupación por el ambiente con sus acciones diarias.</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Las técnicas de auto evaluación tales como las escalas de actitud o las tareas escritas, se pueden utilizar junto con otras actividades tales como entrevistas con el maestro, para obtener información sobre las actitudes y los intereses del estudiante.</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de aprendizaje dentro del dominio </w:t>
      </w:r>
      <w:r w:rsidRPr="007A2446">
        <w:rPr>
          <w:rFonts w:ascii="Verdana" w:eastAsia="Times New Roman" w:hAnsi="Verdana" w:cs="Times New Roman"/>
          <w:b/>
          <w:bCs/>
          <w:color w:val="000000"/>
          <w:sz w:val="20"/>
          <w:szCs w:val="20"/>
          <w:lang w:eastAsia="es-MX"/>
        </w:rPr>
        <w:t>psicomotor</w:t>
      </w:r>
      <w:r w:rsidRPr="007A2446">
        <w:rPr>
          <w:rFonts w:ascii="Verdana" w:eastAsia="Times New Roman" w:hAnsi="Verdana" w:cs="Times New Roman"/>
          <w:color w:val="000000"/>
          <w:sz w:val="20"/>
          <w:szCs w:val="20"/>
          <w:lang w:eastAsia="es-MX"/>
        </w:rPr>
        <w:t xml:space="preserve"> tienen que ver con la coordinación gruesa y fina de los movimientos corporales y también con la comunicación verbal y no verbal. Listados de verificación de observaciones, escalas de calificación y registros anecdóticos, son formas efectivas de recopilar información sobre el progreso de los estudiantes y su desarrollo psicomotor.</w:t>
      </w: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VERBOS OBSERVABLES PARA</w:t>
      </w:r>
      <w:r w:rsidRPr="007A2446">
        <w:rPr>
          <w:rFonts w:ascii="Verdana" w:eastAsia="Times New Roman" w:hAnsi="Verdana" w:cs="Times New Roman"/>
          <w:b/>
          <w:bCs/>
          <w:color w:val="000000"/>
          <w:sz w:val="20"/>
          <w:szCs w:val="20"/>
          <w:lang w:eastAsia="es-MX"/>
        </w:rPr>
        <w:br/>
      </w:r>
      <w:r w:rsidRPr="007A2446">
        <w:rPr>
          <w:rFonts w:ascii="Verdana" w:eastAsia="Times New Roman" w:hAnsi="Verdana" w:cs="Times New Roman"/>
          <w:b/>
          <w:bCs/>
          <w:color w:val="000000"/>
          <w:sz w:val="20"/>
          <w:lang w:eastAsia="es-MX"/>
        </w:rPr>
        <w:t xml:space="preserve">OBJETIVOS DE INSTRUCCIÓN DEL DOMINIO COGNITIVO </w:t>
      </w:r>
      <w:r w:rsidRPr="007A2446">
        <w:rPr>
          <w:rFonts w:ascii="Verdana" w:eastAsia="Times New Roman" w:hAnsi="Verdana" w:cs="Times New Roman"/>
          <w:color w:val="000000"/>
          <w:sz w:val="20"/>
          <w:lang w:eastAsia="es-MX"/>
        </w:rPr>
        <w:t>[2]</w:t>
      </w:r>
    </w:p>
    <w:p w:rsidR="007A2446" w:rsidRPr="007A2446" w:rsidRDefault="007A2446" w:rsidP="007A2446">
      <w:pPr>
        <w:shd w:val="clear" w:color="auto" w:fill="F5F5F5"/>
        <w:spacing w:before="100" w:beforeAutospacing="1" w:after="100" w:afterAutospacing="1" w:line="240" w:lineRule="auto"/>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*dependiendo de las acepciones (distintos significados según el contexto) con el que se use, algunos verbos se pueden aplicar a más de un nivel.</w:t>
      </w:r>
    </w:p>
    <w:tbl>
      <w:tblPr>
        <w:tblW w:w="7800"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2597"/>
        <w:gridCol w:w="2523"/>
        <w:gridCol w:w="2680"/>
      </w:tblGrid>
      <w:tr w:rsidR="007A2446" w:rsidRPr="007A2446" w:rsidTr="007A2446">
        <w:trPr>
          <w:tblCellSpacing w:w="15" w:type="dxa"/>
          <w:jc w:val="center"/>
        </w:trPr>
        <w:tc>
          <w:tcPr>
            <w:tcW w:w="258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Conocimiento:</w:t>
            </w:r>
            <w:r w:rsidRPr="007A2446">
              <w:rPr>
                <w:rFonts w:ascii="Verdana" w:eastAsia="Times New Roman" w:hAnsi="Verdana" w:cs="Times New Roman"/>
                <w:color w:val="000000"/>
                <w:sz w:val="20"/>
                <w:szCs w:val="20"/>
                <w:lang w:eastAsia="es-MX"/>
              </w:rPr>
              <w:br/>
              <w:t>Recordar información</w:t>
            </w:r>
          </w:p>
        </w:tc>
        <w:tc>
          <w:tcPr>
            <w:tcW w:w="252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Comprensión:</w:t>
            </w:r>
            <w:r w:rsidRPr="007A2446">
              <w:rPr>
                <w:rFonts w:ascii="Verdana" w:eastAsia="Times New Roman" w:hAnsi="Verdana" w:cs="Times New Roman"/>
                <w:color w:val="000000"/>
                <w:sz w:val="20"/>
                <w:szCs w:val="20"/>
                <w:lang w:eastAsia="es-MX"/>
              </w:rPr>
              <w:br/>
              <w:t xml:space="preserve">Interpretar información poniéndola en sus propias palabras </w:t>
            </w:r>
          </w:p>
        </w:tc>
        <w:tc>
          <w:tcPr>
            <w:tcW w:w="267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Aplicación:</w:t>
            </w:r>
            <w:r w:rsidRPr="007A2446">
              <w:rPr>
                <w:rFonts w:ascii="Verdana" w:eastAsia="Times New Roman" w:hAnsi="Verdana" w:cs="Times New Roman"/>
                <w:color w:val="000000"/>
                <w:sz w:val="20"/>
                <w:szCs w:val="20"/>
                <w:lang w:eastAsia="es-MX"/>
              </w:rPr>
              <w:br/>
              <w:t>Usar el conocimiento o la generalización en una nueva situación</w:t>
            </w:r>
          </w:p>
        </w:tc>
      </w:tr>
      <w:tr w:rsidR="007A2446" w:rsidRPr="007A2446" w:rsidTr="007A2446">
        <w:trPr>
          <w:tblCellSpacing w:w="15" w:type="dxa"/>
          <w:jc w:val="center"/>
        </w:trPr>
        <w:tc>
          <w:tcPr>
            <w:tcW w:w="258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Organizar</w:t>
            </w:r>
            <w:r w:rsidRPr="007A2446">
              <w:rPr>
                <w:rFonts w:ascii="Verdana" w:eastAsia="Times New Roman" w:hAnsi="Verdana" w:cs="Times New Roman"/>
                <w:color w:val="000000"/>
                <w:sz w:val="20"/>
                <w:szCs w:val="20"/>
                <w:lang w:eastAsia="es-MX"/>
              </w:rPr>
              <w:br/>
              <w:t>Definir</w:t>
            </w:r>
            <w:r w:rsidRPr="007A2446">
              <w:rPr>
                <w:rFonts w:ascii="Verdana" w:eastAsia="Times New Roman" w:hAnsi="Verdana" w:cs="Times New Roman"/>
                <w:color w:val="000000"/>
                <w:sz w:val="20"/>
                <w:szCs w:val="20"/>
                <w:lang w:eastAsia="es-MX"/>
              </w:rPr>
              <w:br/>
              <w:t>Duplicar</w:t>
            </w:r>
            <w:r w:rsidRPr="007A2446">
              <w:rPr>
                <w:rFonts w:ascii="Verdana" w:eastAsia="Times New Roman" w:hAnsi="Verdana" w:cs="Times New Roman"/>
                <w:color w:val="000000"/>
                <w:sz w:val="20"/>
                <w:szCs w:val="20"/>
                <w:lang w:eastAsia="es-MX"/>
              </w:rPr>
              <w:br/>
              <w:t>Rotular</w:t>
            </w:r>
            <w:r w:rsidRPr="007A2446">
              <w:rPr>
                <w:rFonts w:ascii="Verdana" w:eastAsia="Times New Roman" w:hAnsi="Verdana" w:cs="Times New Roman"/>
                <w:color w:val="000000"/>
                <w:sz w:val="20"/>
                <w:szCs w:val="20"/>
                <w:lang w:eastAsia="es-MX"/>
              </w:rPr>
              <w:br/>
              <w:t>Enumerar</w:t>
            </w:r>
            <w:r w:rsidRPr="007A2446">
              <w:rPr>
                <w:rFonts w:ascii="Verdana" w:eastAsia="Times New Roman" w:hAnsi="Verdana" w:cs="Times New Roman"/>
                <w:color w:val="000000"/>
                <w:sz w:val="20"/>
                <w:szCs w:val="20"/>
                <w:lang w:eastAsia="es-MX"/>
              </w:rPr>
              <w:br/>
              <w:t>Parear</w:t>
            </w:r>
            <w:r w:rsidRPr="007A2446">
              <w:rPr>
                <w:rFonts w:ascii="Verdana" w:eastAsia="Times New Roman" w:hAnsi="Verdana" w:cs="Times New Roman"/>
                <w:color w:val="000000"/>
                <w:sz w:val="20"/>
                <w:szCs w:val="20"/>
                <w:lang w:eastAsia="es-MX"/>
              </w:rPr>
              <w:br/>
              <w:t>Memorizar</w:t>
            </w:r>
            <w:r w:rsidRPr="007A2446">
              <w:rPr>
                <w:rFonts w:ascii="Verdana" w:eastAsia="Times New Roman" w:hAnsi="Verdana" w:cs="Times New Roman"/>
                <w:color w:val="000000"/>
                <w:sz w:val="20"/>
                <w:szCs w:val="20"/>
                <w:lang w:eastAsia="es-MX"/>
              </w:rPr>
              <w:br/>
              <w:t>Nombrar</w:t>
            </w:r>
            <w:r w:rsidRPr="007A2446">
              <w:rPr>
                <w:rFonts w:ascii="Verdana" w:eastAsia="Times New Roman" w:hAnsi="Verdana" w:cs="Times New Roman"/>
                <w:color w:val="000000"/>
                <w:sz w:val="20"/>
                <w:szCs w:val="20"/>
                <w:lang w:eastAsia="es-MX"/>
              </w:rPr>
              <w:br/>
              <w:t>Ordenar</w:t>
            </w:r>
            <w:r w:rsidRPr="007A2446">
              <w:rPr>
                <w:rFonts w:ascii="Verdana" w:eastAsia="Times New Roman" w:hAnsi="Verdana" w:cs="Times New Roman"/>
                <w:color w:val="000000"/>
                <w:sz w:val="20"/>
                <w:szCs w:val="20"/>
                <w:lang w:eastAsia="es-MX"/>
              </w:rPr>
              <w:br/>
              <w:t>Reconocer</w:t>
            </w:r>
            <w:r w:rsidRPr="007A2446">
              <w:rPr>
                <w:rFonts w:ascii="Verdana" w:eastAsia="Times New Roman" w:hAnsi="Verdana" w:cs="Times New Roman"/>
                <w:color w:val="000000"/>
                <w:sz w:val="20"/>
                <w:szCs w:val="20"/>
                <w:lang w:eastAsia="es-MX"/>
              </w:rPr>
              <w:br/>
              <w:t>Relacionar</w:t>
            </w:r>
            <w:r w:rsidRPr="007A2446">
              <w:rPr>
                <w:rFonts w:ascii="Verdana" w:eastAsia="Times New Roman" w:hAnsi="Verdana" w:cs="Times New Roman"/>
                <w:color w:val="000000"/>
                <w:sz w:val="20"/>
                <w:szCs w:val="20"/>
                <w:lang w:eastAsia="es-MX"/>
              </w:rPr>
              <w:br/>
              <w:t>Recordar</w:t>
            </w:r>
            <w:r w:rsidRPr="007A2446">
              <w:rPr>
                <w:rFonts w:ascii="Verdana" w:eastAsia="Times New Roman" w:hAnsi="Verdana" w:cs="Times New Roman"/>
                <w:color w:val="000000"/>
                <w:sz w:val="20"/>
                <w:szCs w:val="20"/>
                <w:lang w:eastAsia="es-MX"/>
              </w:rPr>
              <w:br/>
              <w:t>Repetir</w:t>
            </w:r>
            <w:r w:rsidRPr="007A2446">
              <w:rPr>
                <w:rFonts w:ascii="Verdana" w:eastAsia="Times New Roman" w:hAnsi="Verdana" w:cs="Times New Roman"/>
                <w:color w:val="000000"/>
                <w:sz w:val="20"/>
                <w:szCs w:val="20"/>
                <w:lang w:eastAsia="es-MX"/>
              </w:rPr>
              <w:br/>
              <w:t>Reproducir</w:t>
            </w:r>
          </w:p>
        </w:tc>
        <w:tc>
          <w:tcPr>
            <w:tcW w:w="252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Clasificar</w:t>
            </w:r>
            <w:r w:rsidRPr="007A2446">
              <w:rPr>
                <w:rFonts w:ascii="Verdana" w:eastAsia="Times New Roman" w:hAnsi="Verdana" w:cs="Times New Roman"/>
                <w:color w:val="000000"/>
                <w:sz w:val="20"/>
                <w:szCs w:val="20"/>
                <w:lang w:eastAsia="es-MX"/>
              </w:rPr>
              <w:br/>
              <w:t xml:space="preserve">Describir </w:t>
            </w:r>
            <w:r w:rsidRPr="007A2446">
              <w:rPr>
                <w:rFonts w:ascii="Verdana" w:eastAsia="Times New Roman" w:hAnsi="Verdana" w:cs="Times New Roman"/>
                <w:color w:val="000000"/>
                <w:sz w:val="20"/>
                <w:szCs w:val="20"/>
                <w:lang w:eastAsia="es-MX"/>
              </w:rPr>
              <w:br/>
              <w:t>Discutir</w:t>
            </w:r>
            <w:r w:rsidRPr="007A2446">
              <w:rPr>
                <w:rFonts w:ascii="Verdana" w:eastAsia="Times New Roman" w:hAnsi="Verdana" w:cs="Times New Roman"/>
                <w:color w:val="000000"/>
                <w:sz w:val="20"/>
                <w:szCs w:val="20"/>
                <w:lang w:eastAsia="es-MX"/>
              </w:rPr>
              <w:br/>
              <w:t>Explicar</w:t>
            </w:r>
            <w:r w:rsidRPr="007A2446">
              <w:rPr>
                <w:rFonts w:ascii="Verdana" w:eastAsia="Times New Roman" w:hAnsi="Verdana" w:cs="Times New Roman"/>
                <w:color w:val="000000"/>
                <w:sz w:val="20"/>
                <w:szCs w:val="20"/>
                <w:lang w:eastAsia="es-MX"/>
              </w:rPr>
              <w:br/>
              <w:t>Expresar</w:t>
            </w:r>
            <w:r w:rsidRPr="007A2446">
              <w:rPr>
                <w:rFonts w:ascii="Verdana" w:eastAsia="Times New Roman" w:hAnsi="Verdana" w:cs="Times New Roman"/>
                <w:color w:val="000000"/>
                <w:sz w:val="20"/>
                <w:szCs w:val="20"/>
                <w:lang w:eastAsia="es-MX"/>
              </w:rPr>
              <w:br/>
              <w:t>Identificar</w:t>
            </w:r>
            <w:r w:rsidRPr="007A2446">
              <w:rPr>
                <w:rFonts w:ascii="Verdana" w:eastAsia="Times New Roman" w:hAnsi="Verdana" w:cs="Times New Roman"/>
                <w:color w:val="000000"/>
                <w:sz w:val="20"/>
                <w:szCs w:val="20"/>
                <w:lang w:eastAsia="es-MX"/>
              </w:rPr>
              <w:br/>
              <w:t>Indicar</w:t>
            </w:r>
            <w:r w:rsidRPr="007A2446">
              <w:rPr>
                <w:rFonts w:ascii="Verdana" w:eastAsia="Times New Roman" w:hAnsi="Verdana" w:cs="Times New Roman"/>
                <w:color w:val="000000"/>
                <w:sz w:val="20"/>
                <w:szCs w:val="20"/>
                <w:lang w:eastAsia="es-MX"/>
              </w:rPr>
              <w:br/>
              <w:t>Ubicar</w:t>
            </w:r>
            <w:r w:rsidRPr="007A2446">
              <w:rPr>
                <w:rFonts w:ascii="Verdana" w:eastAsia="Times New Roman" w:hAnsi="Verdana" w:cs="Times New Roman"/>
                <w:color w:val="000000"/>
                <w:sz w:val="20"/>
                <w:szCs w:val="20"/>
                <w:lang w:eastAsia="es-MX"/>
              </w:rPr>
              <w:br/>
              <w:t>Reconocer</w:t>
            </w:r>
            <w:r w:rsidRPr="007A2446">
              <w:rPr>
                <w:rFonts w:ascii="Verdana" w:eastAsia="Times New Roman" w:hAnsi="Verdana" w:cs="Times New Roman"/>
                <w:color w:val="000000"/>
                <w:sz w:val="20"/>
                <w:szCs w:val="20"/>
                <w:lang w:eastAsia="es-MX"/>
              </w:rPr>
              <w:br/>
              <w:t>Reportar</w:t>
            </w:r>
            <w:r w:rsidRPr="007A2446">
              <w:rPr>
                <w:rFonts w:ascii="Verdana" w:eastAsia="Times New Roman" w:hAnsi="Verdana" w:cs="Times New Roman"/>
                <w:color w:val="000000"/>
                <w:sz w:val="20"/>
                <w:szCs w:val="20"/>
                <w:lang w:eastAsia="es-MX"/>
              </w:rPr>
              <w:br/>
              <w:t>Re-enunciar</w:t>
            </w:r>
            <w:r w:rsidRPr="007A2446">
              <w:rPr>
                <w:rFonts w:ascii="Verdana" w:eastAsia="Times New Roman" w:hAnsi="Verdana" w:cs="Times New Roman"/>
                <w:color w:val="000000"/>
                <w:sz w:val="20"/>
                <w:szCs w:val="20"/>
                <w:lang w:eastAsia="es-MX"/>
              </w:rPr>
              <w:br/>
              <w:t>Revisar</w:t>
            </w:r>
            <w:r w:rsidRPr="007A2446">
              <w:rPr>
                <w:rFonts w:ascii="Verdana" w:eastAsia="Times New Roman" w:hAnsi="Verdana" w:cs="Times New Roman"/>
                <w:color w:val="000000"/>
                <w:sz w:val="20"/>
                <w:szCs w:val="20"/>
                <w:lang w:eastAsia="es-MX"/>
              </w:rPr>
              <w:br/>
              <w:t>Seleccionar</w:t>
            </w:r>
            <w:r w:rsidRPr="007A2446">
              <w:rPr>
                <w:rFonts w:ascii="Verdana" w:eastAsia="Times New Roman" w:hAnsi="Verdana" w:cs="Times New Roman"/>
                <w:color w:val="000000"/>
                <w:sz w:val="20"/>
                <w:szCs w:val="20"/>
                <w:lang w:eastAsia="es-MX"/>
              </w:rPr>
              <w:br/>
              <w:t>Ordenar</w:t>
            </w:r>
            <w:r w:rsidRPr="007A2446">
              <w:rPr>
                <w:rFonts w:ascii="Verdana" w:eastAsia="Times New Roman" w:hAnsi="Verdana" w:cs="Times New Roman"/>
                <w:color w:val="000000"/>
                <w:sz w:val="20"/>
                <w:szCs w:val="20"/>
                <w:lang w:eastAsia="es-MX"/>
              </w:rPr>
              <w:br/>
              <w:t>Decir</w:t>
            </w:r>
            <w:r w:rsidRPr="007A2446">
              <w:rPr>
                <w:rFonts w:ascii="Verdana" w:eastAsia="Times New Roman" w:hAnsi="Verdana" w:cs="Times New Roman"/>
                <w:color w:val="000000"/>
                <w:sz w:val="20"/>
                <w:szCs w:val="20"/>
                <w:lang w:eastAsia="es-MX"/>
              </w:rPr>
              <w:br/>
              <w:t>Traducir</w:t>
            </w:r>
          </w:p>
        </w:tc>
        <w:tc>
          <w:tcPr>
            <w:tcW w:w="267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Aplicar</w:t>
            </w:r>
            <w:r w:rsidRPr="007A2446">
              <w:rPr>
                <w:rFonts w:ascii="Verdana" w:eastAsia="Times New Roman" w:hAnsi="Verdana" w:cs="Times New Roman"/>
                <w:color w:val="000000"/>
                <w:sz w:val="20"/>
                <w:szCs w:val="20"/>
                <w:lang w:eastAsia="es-MX"/>
              </w:rPr>
              <w:br/>
              <w:t>Escoger</w:t>
            </w:r>
            <w:r w:rsidRPr="007A2446">
              <w:rPr>
                <w:rFonts w:ascii="Verdana" w:eastAsia="Times New Roman" w:hAnsi="Verdana" w:cs="Times New Roman"/>
                <w:color w:val="000000"/>
                <w:sz w:val="20"/>
                <w:szCs w:val="20"/>
                <w:lang w:eastAsia="es-MX"/>
              </w:rPr>
              <w:br/>
              <w:t>Demostrar</w:t>
            </w:r>
            <w:r w:rsidRPr="007A2446">
              <w:rPr>
                <w:rFonts w:ascii="Verdana" w:eastAsia="Times New Roman" w:hAnsi="Verdana" w:cs="Times New Roman"/>
                <w:color w:val="000000"/>
                <w:sz w:val="20"/>
                <w:szCs w:val="20"/>
                <w:lang w:eastAsia="es-MX"/>
              </w:rPr>
              <w:br/>
              <w:t>Dramatizar</w:t>
            </w:r>
            <w:r w:rsidRPr="007A2446">
              <w:rPr>
                <w:rFonts w:ascii="Verdana" w:eastAsia="Times New Roman" w:hAnsi="Verdana" w:cs="Times New Roman"/>
                <w:color w:val="000000"/>
                <w:sz w:val="20"/>
                <w:szCs w:val="20"/>
                <w:lang w:eastAsia="es-MX"/>
              </w:rPr>
              <w:br/>
              <w:t>Emplear</w:t>
            </w:r>
            <w:r w:rsidRPr="007A2446">
              <w:rPr>
                <w:rFonts w:ascii="Verdana" w:eastAsia="Times New Roman" w:hAnsi="Verdana" w:cs="Times New Roman"/>
                <w:color w:val="000000"/>
                <w:sz w:val="20"/>
                <w:szCs w:val="20"/>
                <w:lang w:eastAsia="es-MX"/>
              </w:rPr>
              <w:br/>
              <w:t>Ilustrar</w:t>
            </w:r>
            <w:r w:rsidRPr="007A2446">
              <w:rPr>
                <w:rFonts w:ascii="Verdana" w:eastAsia="Times New Roman" w:hAnsi="Verdana" w:cs="Times New Roman"/>
                <w:color w:val="000000"/>
                <w:sz w:val="20"/>
                <w:szCs w:val="20"/>
                <w:lang w:eastAsia="es-MX"/>
              </w:rPr>
              <w:br/>
              <w:t>Interpretar</w:t>
            </w:r>
            <w:r w:rsidRPr="007A2446">
              <w:rPr>
                <w:rFonts w:ascii="Verdana" w:eastAsia="Times New Roman" w:hAnsi="Verdana" w:cs="Times New Roman"/>
                <w:color w:val="000000"/>
                <w:sz w:val="20"/>
                <w:szCs w:val="20"/>
                <w:lang w:eastAsia="es-MX"/>
              </w:rPr>
              <w:br/>
              <w:t>Operar</w:t>
            </w:r>
            <w:r w:rsidRPr="007A2446">
              <w:rPr>
                <w:rFonts w:ascii="Verdana" w:eastAsia="Times New Roman" w:hAnsi="Verdana" w:cs="Times New Roman"/>
                <w:color w:val="000000"/>
                <w:sz w:val="20"/>
                <w:szCs w:val="20"/>
                <w:lang w:eastAsia="es-MX"/>
              </w:rPr>
              <w:br/>
              <w:t>Preparar</w:t>
            </w:r>
            <w:r w:rsidRPr="007A2446">
              <w:rPr>
                <w:rFonts w:ascii="Verdana" w:eastAsia="Times New Roman" w:hAnsi="Verdana" w:cs="Times New Roman"/>
                <w:color w:val="000000"/>
                <w:sz w:val="20"/>
                <w:szCs w:val="20"/>
                <w:lang w:eastAsia="es-MX"/>
              </w:rPr>
              <w:br/>
              <w:t>Practicar</w:t>
            </w:r>
            <w:r w:rsidRPr="007A2446">
              <w:rPr>
                <w:rFonts w:ascii="Verdana" w:eastAsia="Times New Roman" w:hAnsi="Verdana" w:cs="Times New Roman"/>
                <w:color w:val="000000"/>
                <w:sz w:val="20"/>
                <w:szCs w:val="20"/>
                <w:lang w:eastAsia="es-MX"/>
              </w:rPr>
              <w:br/>
              <w:t>Programar</w:t>
            </w:r>
            <w:r w:rsidRPr="007A2446">
              <w:rPr>
                <w:rFonts w:ascii="Verdana" w:eastAsia="Times New Roman" w:hAnsi="Verdana" w:cs="Times New Roman"/>
                <w:color w:val="000000"/>
                <w:sz w:val="20"/>
                <w:szCs w:val="20"/>
                <w:lang w:eastAsia="es-MX"/>
              </w:rPr>
              <w:br/>
              <w:t>Esbozar</w:t>
            </w:r>
            <w:r w:rsidRPr="007A2446">
              <w:rPr>
                <w:rFonts w:ascii="Verdana" w:eastAsia="Times New Roman" w:hAnsi="Verdana" w:cs="Times New Roman"/>
                <w:color w:val="000000"/>
                <w:sz w:val="20"/>
                <w:szCs w:val="20"/>
                <w:lang w:eastAsia="es-MX"/>
              </w:rPr>
              <w:br/>
              <w:t>Solucionar</w:t>
            </w:r>
            <w:r w:rsidRPr="007A2446">
              <w:rPr>
                <w:rFonts w:ascii="Verdana" w:eastAsia="Times New Roman" w:hAnsi="Verdana" w:cs="Times New Roman"/>
                <w:color w:val="000000"/>
                <w:sz w:val="20"/>
                <w:szCs w:val="20"/>
                <w:lang w:eastAsia="es-MX"/>
              </w:rPr>
              <w:br/>
              <w:t>Utilizar</w:t>
            </w:r>
          </w:p>
        </w:tc>
      </w:tr>
      <w:tr w:rsidR="007A2446" w:rsidRPr="007A2446" w:rsidTr="007A2446">
        <w:trPr>
          <w:tblCellSpacing w:w="15" w:type="dxa"/>
          <w:jc w:val="center"/>
        </w:trPr>
        <w:tc>
          <w:tcPr>
            <w:tcW w:w="258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Análisis:</w:t>
            </w:r>
            <w:r w:rsidRPr="007A2446">
              <w:rPr>
                <w:rFonts w:ascii="Verdana" w:eastAsia="Times New Roman" w:hAnsi="Verdana" w:cs="Times New Roman"/>
                <w:color w:val="000000"/>
                <w:sz w:val="20"/>
                <w:szCs w:val="20"/>
                <w:lang w:eastAsia="es-MX"/>
              </w:rPr>
              <w:br/>
              <w:t xml:space="preserve">Dividir el conocimiento en partes y mostrar relaciones entre ellas </w:t>
            </w:r>
          </w:p>
        </w:tc>
        <w:tc>
          <w:tcPr>
            <w:tcW w:w="252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Síntesis:</w:t>
            </w:r>
            <w:r w:rsidRPr="007A2446">
              <w:rPr>
                <w:rFonts w:ascii="Verdana" w:eastAsia="Times New Roman" w:hAnsi="Verdana" w:cs="Times New Roman"/>
                <w:color w:val="000000"/>
                <w:sz w:val="20"/>
                <w:szCs w:val="20"/>
                <w:lang w:eastAsia="es-MX"/>
              </w:rPr>
              <w:br/>
              <w:t xml:space="preserve">Juntar o unir, partes o fragmentos de conocimiento para formar un todo y construir relaciones </w:t>
            </w:r>
            <w:r w:rsidRPr="007A2446">
              <w:rPr>
                <w:rFonts w:ascii="Verdana" w:eastAsia="Times New Roman" w:hAnsi="Verdana" w:cs="Times New Roman"/>
                <w:color w:val="000000"/>
                <w:sz w:val="20"/>
                <w:szCs w:val="20"/>
                <w:lang w:eastAsia="es-MX"/>
              </w:rPr>
              <w:lastRenderedPageBreak/>
              <w:t>para situaciones nuevas.</w:t>
            </w:r>
          </w:p>
        </w:tc>
        <w:tc>
          <w:tcPr>
            <w:tcW w:w="2670" w:type="dxa"/>
            <w:tcBorders>
              <w:top w:val="outset" w:sz="6" w:space="0" w:color="000000"/>
              <w:left w:val="outset" w:sz="6" w:space="0" w:color="000000"/>
              <w:bottom w:val="outset" w:sz="6" w:space="0" w:color="000000"/>
              <w:right w:val="outset" w:sz="6" w:space="0" w:color="000000"/>
            </w:tcBorders>
            <w:shd w:val="clear" w:color="auto" w:fill="CCCCCC"/>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lastRenderedPageBreak/>
              <w:t>Evaluación:</w:t>
            </w:r>
            <w:r w:rsidRPr="007A2446">
              <w:rPr>
                <w:rFonts w:ascii="Verdana" w:eastAsia="Times New Roman" w:hAnsi="Verdana" w:cs="Times New Roman"/>
                <w:color w:val="000000"/>
                <w:sz w:val="20"/>
                <w:szCs w:val="20"/>
                <w:lang w:eastAsia="es-MX"/>
              </w:rPr>
              <w:br/>
              <w:t>Hacer juicios en base a criterios dados</w:t>
            </w:r>
          </w:p>
        </w:tc>
      </w:tr>
      <w:tr w:rsidR="007A2446" w:rsidRPr="007A2446" w:rsidTr="007A2446">
        <w:trPr>
          <w:tblCellSpacing w:w="15" w:type="dxa"/>
          <w:jc w:val="center"/>
        </w:trPr>
        <w:tc>
          <w:tcPr>
            <w:tcW w:w="258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lastRenderedPageBreak/>
              <w:t>Analizar</w:t>
            </w:r>
            <w:r w:rsidRPr="007A2446">
              <w:rPr>
                <w:rFonts w:ascii="Verdana" w:eastAsia="Times New Roman" w:hAnsi="Verdana" w:cs="Times New Roman"/>
                <w:color w:val="000000"/>
                <w:sz w:val="20"/>
                <w:szCs w:val="20"/>
                <w:lang w:eastAsia="es-MX"/>
              </w:rPr>
              <w:br/>
              <w:t>Valorar</w:t>
            </w:r>
            <w:r w:rsidRPr="007A2446">
              <w:rPr>
                <w:rFonts w:ascii="Verdana" w:eastAsia="Times New Roman" w:hAnsi="Verdana" w:cs="Times New Roman"/>
                <w:color w:val="000000"/>
                <w:sz w:val="20"/>
                <w:szCs w:val="20"/>
                <w:lang w:eastAsia="es-MX"/>
              </w:rPr>
              <w:br/>
              <w:t>Calcular</w:t>
            </w:r>
            <w:r w:rsidRPr="007A2446">
              <w:rPr>
                <w:rFonts w:ascii="Verdana" w:eastAsia="Times New Roman" w:hAnsi="Verdana" w:cs="Times New Roman"/>
                <w:color w:val="000000"/>
                <w:sz w:val="20"/>
                <w:szCs w:val="20"/>
                <w:lang w:eastAsia="es-MX"/>
              </w:rPr>
              <w:br/>
              <w:t>Categorizar</w:t>
            </w:r>
            <w:r w:rsidRPr="007A2446">
              <w:rPr>
                <w:rFonts w:ascii="Verdana" w:eastAsia="Times New Roman" w:hAnsi="Verdana" w:cs="Times New Roman"/>
                <w:color w:val="000000"/>
                <w:sz w:val="20"/>
                <w:szCs w:val="20"/>
                <w:lang w:eastAsia="es-MX"/>
              </w:rPr>
              <w:br/>
              <w:t>Comparar</w:t>
            </w:r>
            <w:r w:rsidRPr="007A2446">
              <w:rPr>
                <w:rFonts w:ascii="Verdana" w:eastAsia="Times New Roman" w:hAnsi="Verdana" w:cs="Times New Roman"/>
                <w:color w:val="000000"/>
                <w:sz w:val="20"/>
                <w:szCs w:val="20"/>
                <w:lang w:eastAsia="es-MX"/>
              </w:rPr>
              <w:br/>
              <w:t>Contrastar</w:t>
            </w:r>
            <w:r w:rsidRPr="007A2446">
              <w:rPr>
                <w:rFonts w:ascii="Verdana" w:eastAsia="Times New Roman" w:hAnsi="Verdana" w:cs="Times New Roman"/>
                <w:color w:val="000000"/>
                <w:sz w:val="20"/>
                <w:szCs w:val="20"/>
                <w:lang w:eastAsia="es-MX"/>
              </w:rPr>
              <w:br/>
              <w:t>Criticar</w:t>
            </w:r>
            <w:r w:rsidRPr="007A2446">
              <w:rPr>
                <w:rFonts w:ascii="Verdana" w:eastAsia="Times New Roman" w:hAnsi="Verdana" w:cs="Times New Roman"/>
                <w:color w:val="000000"/>
                <w:sz w:val="20"/>
                <w:szCs w:val="20"/>
                <w:lang w:eastAsia="es-MX"/>
              </w:rPr>
              <w:br/>
              <w:t>Diagramar</w:t>
            </w:r>
            <w:r w:rsidRPr="007A2446">
              <w:rPr>
                <w:rFonts w:ascii="Verdana" w:eastAsia="Times New Roman" w:hAnsi="Verdana" w:cs="Times New Roman"/>
                <w:color w:val="000000"/>
                <w:sz w:val="20"/>
                <w:szCs w:val="20"/>
                <w:lang w:eastAsia="es-MX"/>
              </w:rPr>
              <w:br/>
              <w:t>Diferenciar</w:t>
            </w:r>
            <w:r w:rsidRPr="007A2446">
              <w:rPr>
                <w:rFonts w:ascii="Verdana" w:eastAsia="Times New Roman" w:hAnsi="Verdana" w:cs="Times New Roman"/>
                <w:color w:val="000000"/>
                <w:sz w:val="20"/>
                <w:szCs w:val="20"/>
                <w:lang w:eastAsia="es-MX"/>
              </w:rPr>
              <w:br/>
              <w:t>Discriminar</w:t>
            </w:r>
            <w:r w:rsidRPr="007A2446">
              <w:rPr>
                <w:rFonts w:ascii="Verdana" w:eastAsia="Times New Roman" w:hAnsi="Verdana" w:cs="Times New Roman"/>
                <w:color w:val="000000"/>
                <w:sz w:val="20"/>
                <w:szCs w:val="20"/>
                <w:lang w:eastAsia="es-MX"/>
              </w:rPr>
              <w:br/>
              <w:t>Distinguir</w:t>
            </w:r>
            <w:r w:rsidRPr="007A2446">
              <w:rPr>
                <w:rFonts w:ascii="Verdana" w:eastAsia="Times New Roman" w:hAnsi="Verdana" w:cs="Times New Roman"/>
                <w:color w:val="000000"/>
                <w:sz w:val="20"/>
                <w:szCs w:val="20"/>
                <w:lang w:eastAsia="es-MX"/>
              </w:rPr>
              <w:br/>
              <w:t>Examinar</w:t>
            </w:r>
            <w:r w:rsidRPr="007A2446">
              <w:rPr>
                <w:rFonts w:ascii="Verdana" w:eastAsia="Times New Roman" w:hAnsi="Verdana" w:cs="Times New Roman"/>
                <w:color w:val="000000"/>
                <w:sz w:val="20"/>
                <w:szCs w:val="20"/>
                <w:lang w:eastAsia="es-MX"/>
              </w:rPr>
              <w:br/>
              <w:t>Experimentar</w:t>
            </w:r>
            <w:r w:rsidRPr="007A2446">
              <w:rPr>
                <w:rFonts w:ascii="Verdana" w:eastAsia="Times New Roman" w:hAnsi="Verdana" w:cs="Times New Roman"/>
                <w:color w:val="000000"/>
                <w:sz w:val="20"/>
                <w:szCs w:val="20"/>
                <w:lang w:eastAsia="es-MX"/>
              </w:rPr>
              <w:br/>
              <w:t>Inventariar</w:t>
            </w:r>
            <w:r w:rsidRPr="007A2446">
              <w:rPr>
                <w:rFonts w:ascii="Verdana" w:eastAsia="Times New Roman" w:hAnsi="Verdana" w:cs="Times New Roman"/>
                <w:color w:val="000000"/>
                <w:sz w:val="20"/>
                <w:szCs w:val="20"/>
                <w:lang w:eastAsia="es-MX"/>
              </w:rPr>
              <w:br/>
              <w:t>Cuestionar</w:t>
            </w:r>
            <w:r w:rsidRPr="007A2446">
              <w:rPr>
                <w:rFonts w:ascii="Verdana" w:eastAsia="Times New Roman" w:hAnsi="Verdana" w:cs="Times New Roman"/>
                <w:color w:val="000000"/>
                <w:sz w:val="20"/>
                <w:szCs w:val="20"/>
                <w:lang w:eastAsia="es-MX"/>
              </w:rPr>
              <w:br/>
              <w:t>Examinar</w:t>
            </w:r>
          </w:p>
        </w:tc>
        <w:tc>
          <w:tcPr>
            <w:tcW w:w="252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Organizar</w:t>
            </w:r>
            <w:r w:rsidRPr="007A2446">
              <w:rPr>
                <w:rFonts w:ascii="Verdana" w:eastAsia="Times New Roman" w:hAnsi="Verdana" w:cs="Times New Roman"/>
                <w:color w:val="000000"/>
                <w:sz w:val="20"/>
                <w:szCs w:val="20"/>
                <w:lang w:eastAsia="es-MX"/>
              </w:rPr>
              <w:br/>
              <w:t>Ensamblar</w:t>
            </w:r>
            <w:r w:rsidRPr="007A2446">
              <w:rPr>
                <w:rFonts w:ascii="Verdana" w:eastAsia="Times New Roman" w:hAnsi="Verdana" w:cs="Times New Roman"/>
                <w:color w:val="000000"/>
                <w:sz w:val="20"/>
                <w:szCs w:val="20"/>
                <w:lang w:eastAsia="es-MX"/>
              </w:rPr>
              <w:br/>
              <w:t>Recopilar</w:t>
            </w:r>
            <w:r w:rsidRPr="007A2446">
              <w:rPr>
                <w:rFonts w:ascii="Verdana" w:eastAsia="Times New Roman" w:hAnsi="Verdana" w:cs="Times New Roman"/>
                <w:color w:val="000000"/>
                <w:sz w:val="20"/>
                <w:szCs w:val="20"/>
                <w:lang w:eastAsia="es-MX"/>
              </w:rPr>
              <w:br/>
              <w:t>Componer</w:t>
            </w:r>
            <w:r w:rsidRPr="007A2446">
              <w:rPr>
                <w:rFonts w:ascii="Verdana" w:eastAsia="Times New Roman" w:hAnsi="Verdana" w:cs="Times New Roman"/>
                <w:color w:val="000000"/>
                <w:sz w:val="20"/>
                <w:szCs w:val="20"/>
                <w:lang w:eastAsia="es-MX"/>
              </w:rPr>
              <w:br/>
              <w:t>Construir</w:t>
            </w:r>
            <w:r w:rsidRPr="007A2446">
              <w:rPr>
                <w:rFonts w:ascii="Verdana" w:eastAsia="Times New Roman" w:hAnsi="Verdana" w:cs="Times New Roman"/>
                <w:color w:val="000000"/>
                <w:sz w:val="20"/>
                <w:szCs w:val="20"/>
                <w:lang w:eastAsia="es-MX"/>
              </w:rPr>
              <w:br/>
              <w:t>Crear</w:t>
            </w:r>
            <w:r w:rsidRPr="007A2446">
              <w:rPr>
                <w:rFonts w:ascii="Verdana" w:eastAsia="Times New Roman" w:hAnsi="Verdana" w:cs="Times New Roman"/>
                <w:color w:val="000000"/>
                <w:sz w:val="20"/>
                <w:szCs w:val="20"/>
                <w:lang w:eastAsia="es-MX"/>
              </w:rPr>
              <w:br/>
              <w:t>Diseñar</w:t>
            </w:r>
            <w:r w:rsidRPr="007A2446">
              <w:rPr>
                <w:rFonts w:ascii="Verdana" w:eastAsia="Times New Roman" w:hAnsi="Verdana" w:cs="Times New Roman"/>
                <w:color w:val="000000"/>
                <w:sz w:val="20"/>
                <w:szCs w:val="20"/>
                <w:lang w:eastAsia="es-MX"/>
              </w:rPr>
              <w:br/>
              <w:t>Formular</w:t>
            </w:r>
            <w:r w:rsidRPr="007A2446">
              <w:rPr>
                <w:rFonts w:ascii="Verdana" w:eastAsia="Times New Roman" w:hAnsi="Verdana" w:cs="Times New Roman"/>
                <w:color w:val="000000"/>
                <w:sz w:val="20"/>
                <w:szCs w:val="20"/>
                <w:lang w:eastAsia="es-MX"/>
              </w:rPr>
              <w:br/>
              <w:t>Administrar</w:t>
            </w:r>
            <w:r w:rsidRPr="007A2446">
              <w:rPr>
                <w:rFonts w:ascii="Verdana" w:eastAsia="Times New Roman" w:hAnsi="Verdana" w:cs="Times New Roman"/>
                <w:color w:val="000000"/>
                <w:sz w:val="20"/>
                <w:szCs w:val="20"/>
                <w:lang w:eastAsia="es-MX"/>
              </w:rPr>
              <w:br/>
              <w:t>Organizar</w:t>
            </w:r>
            <w:r w:rsidRPr="007A2446">
              <w:rPr>
                <w:rFonts w:ascii="Verdana" w:eastAsia="Times New Roman" w:hAnsi="Verdana" w:cs="Times New Roman"/>
                <w:color w:val="000000"/>
                <w:sz w:val="20"/>
                <w:szCs w:val="20"/>
                <w:lang w:eastAsia="es-MX"/>
              </w:rPr>
              <w:br/>
              <w:t xml:space="preserve">Planear </w:t>
            </w:r>
            <w:r w:rsidRPr="007A2446">
              <w:rPr>
                <w:rFonts w:ascii="Verdana" w:eastAsia="Times New Roman" w:hAnsi="Verdana" w:cs="Times New Roman"/>
                <w:color w:val="000000"/>
                <w:sz w:val="20"/>
                <w:szCs w:val="20"/>
                <w:lang w:eastAsia="es-MX"/>
              </w:rPr>
              <w:br/>
              <w:t>Preparar</w:t>
            </w:r>
            <w:r w:rsidRPr="007A2446">
              <w:rPr>
                <w:rFonts w:ascii="Verdana" w:eastAsia="Times New Roman" w:hAnsi="Verdana" w:cs="Times New Roman"/>
                <w:color w:val="000000"/>
                <w:sz w:val="20"/>
                <w:szCs w:val="20"/>
                <w:lang w:eastAsia="es-MX"/>
              </w:rPr>
              <w:br/>
              <w:t>Proponer</w:t>
            </w:r>
            <w:r w:rsidRPr="007A2446">
              <w:rPr>
                <w:rFonts w:ascii="Verdana" w:eastAsia="Times New Roman" w:hAnsi="Verdana" w:cs="Times New Roman"/>
                <w:color w:val="000000"/>
                <w:sz w:val="20"/>
                <w:szCs w:val="20"/>
                <w:lang w:eastAsia="es-MX"/>
              </w:rPr>
              <w:br/>
              <w:t>Trazar</w:t>
            </w:r>
            <w:r w:rsidRPr="007A2446">
              <w:rPr>
                <w:rFonts w:ascii="Verdana" w:eastAsia="Times New Roman" w:hAnsi="Verdana" w:cs="Times New Roman"/>
                <w:color w:val="000000"/>
                <w:sz w:val="20"/>
                <w:szCs w:val="20"/>
                <w:lang w:eastAsia="es-MX"/>
              </w:rPr>
              <w:br/>
              <w:t>Sintetizar</w:t>
            </w:r>
            <w:r w:rsidRPr="007A2446">
              <w:rPr>
                <w:rFonts w:ascii="Verdana" w:eastAsia="Times New Roman" w:hAnsi="Verdana" w:cs="Times New Roman"/>
                <w:color w:val="000000"/>
                <w:sz w:val="20"/>
                <w:szCs w:val="20"/>
                <w:lang w:eastAsia="es-MX"/>
              </w:rPr>
              <w:br/>
              <w:t>redactar</w:t>
            </w:r>
          </w:p>
        </w:tc>
        <w:tc>
          <w:tcPr>
            <w:tcW w:w="2670" w:type="dxa"/>
            <w:tcBorders>
              <w:top w:val="outset" w:sz="6" w:space="0" w:color="000000"/>
              <w:left w:val="outset" w:sz="6" w:space="0" w:color="000000"/>
              <w:bottom w:val="outset" w:sz="6" w:space="0" w:color="000000"/>
              <w:right w:val="outset" w:sz="6" w:space="0" w:color="000000"/>
            </w:tcBorders>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Valorar</w:t>
            </w:r>
            <w:r w:rsidRPr="007A2446">
              <w:rPr>
                <w:rFonts w:ascii="Verdana" w:eastAsia="Times New Roman" w:hAnsi="Verdana" w:cs="Times New Roman"/>
                <w:color w:val="000000"/>
                <w:sz w:val="20"/>
                <w:szCs w:val="20"/>
                <w:lang w:eastAsia="es-MX"/>
              </w:rPr>
              <w:br/>
              <w:t>Argumentar</w:t>
            </w:r>
            <w:r w:rsidRPr="007A2446">
              <w:rPr>
                <w:rFonts w:ascii="Verdana" w:eastAsia="Times New Roman" w:hAnsi="Verdana" w:cs="Times New Roman"/>
                <w:color w:val="000000"/>
                <w:sz w:val="20"/>
                <w:szCs w:val="20"/>
                <w:lang w:eastAsia="es-MX"/>
              </w:rPr>
              <w:br/>
              <w:t>Evaluar</w:t>
            </w:r>
            <w:r w:rsidRPr="007A2446">
              <w:rPr>
                <w:rFonts w:ascii="Verdana" w:eastAsia="Times New Roman" w:hAnsi="Verdana" w:cs="Times New Roman"/>
                <w:color w:val="000000"/>
                <w:sz w:val="20"/>
                <w:szCs w:val="20"/>
                <w:lang w:eastAsia="es-MX"/>
              </w:rPr>
              <w:br/>
              <w:t>Atacar</w:t>
            </w:r>
            <w:r w:rsidRPr="007A2446">
              <w:rPr>
                <w:rFonts w:ascii="Verdana" w:eastAsia="Times New Roman" w:hAnsi="Verdana" w:cs="Times New Roman"/>
                <w:color w:val="000000"/>
                <w:sz w:val="20"/>
                <w:szCs w:val="20"/>
                <w:lang w:eastAsia="es-MX"/>
              </w:rPr>
              <w:br/>
              <w:t>Elegir</w:t>
            </w:r>
            <w:r w:rsidRPr="007A2446">
              <w:rPr>
                <w:rFonts w:ascii="Verdana" w:eastAsia="Times New Roman" w:hAnsi="Verdana" w:cs="Times New Roman"/>
                <w:color w:val="000000"/>
                <w:sz w:val="20"/>
                <w:szCs w:val="20"/>
                <w:lang w:eastAsia="es-MX"/>
              </w:rPr>
              <w:br/>
              <w:t>Comparar</w:t>
            </w:r>
            <w:r w:rsidRPr="007A2446">
              <w:rPr>
                <w:rFonts w:ascii="Verdana" w:eastAsia="Times New Roman" w:hAnsi="Verdana" w:cs="Times New Roman"/>
                <w:color w:val="000000"/>
                <w:sz w:val="20"/>
                <w:szCs w:val="20"/>
                <w:lang w:eastAsia="es-MX"/>
              </w:rPr>
              <w:br/>
              <w:t>Defender</w:t>
            </w:r>
            <w:r w:rsidRPr="007A2446">
              <w:rPr>
                <w:rFonts w:ascii="Verdana" w:eastAsia="Times New Roman" w:hAnsi="Verdana" w:cs="Times New Roman"/>
                <w:color w:val="000000"/>
                <w:sz w:val="20"/>
                <w:szCs w:val="20"/>
                <w:lang w:eastAsia="es-MX"/>
              </w:rPr>
              <w:br/>
              <w:t>Estimar</w:t>
            </w:r>
            <w:r w:rsidRPr="007A2446">
              <w:rPr>
                <w:rFonts w:ascii="Verdana" w:eastAsia="Times New Roman" w:hAnsi="Verdana" w:cs="Times New Roman"/>
                <w:color w:val="000000"/>
                <w:sz w:val="20"/>
                <w:szCs w:val="20"/>
                <w:lang w:eastAsia="es-MX"/>
              </w:rPr>
              <w:br/>
              <w:t>Evaluar</w:t>
            </w:r>
            <w:r w:rsidRPr="007A2446">
              <w:rPr>
                <w:rFonts w:ascii="Verdana" w:eastAsia="Times New Roman" w:hAnsi="Verdana" w:cs="Times New Roman"/>
                <w:color w:val="000000"/>
                <w:sz w:val="20"/>
                <w:szCs w:val="20"/>
                <w:lang w:eastAsia="es-MX"/>
              </w:rPr>
              <w:br/>
              <w:t>Juzgar</w:t>
            </w:r>
            <w:r w:rsidRPr="007A2446">
              <w:rPr>
                <w:rFonts w:ascii="Verdana" w:eastAsia="Times New Roman" w:hAnsi="Verdana" w:cs="Times New Roman"/>
                <w:color w:val="000000"/>
                <w:sz w:val="20"/>
                <w:szCs w:val="20"/>
                <w:lang w:eastAsia="es-MX"/>
              </w:rPr>
              <w:br/>
              <w:t>Predecir</w:t>
            </w:r>
            <w:r w:rsidRPr="007A2446">
              <w:rPr>
                <w:rFonts w:ascii="Verdana" w:eastAsia="Times New Roman" w:hAnsi="Verdana" w:cs="Times New Roman"/>
                <w:color w:val="000000"/>
                <w:sz w:val="20"/>
                <w:szCs w:val="20"/>
                <w:lang w:eastAsia="es-MX"/>
              </w:rPr>
              <w:br/>
              <w:t>Calificar</w:t>
            </w:r>
            <w:r w:rsidRPr="007A2446">
              <w:rPr>
                <w:rFonts w:ascii="Verdana" w:eastAsia="Times New Roman" w:hAnsi="Verdana" w:cs="Times New Roman"/>
                <w:color w:val="000000"/>
                <w:sz w:val="20"/>
                <w:szCs w:val="20"/>
                <w:lang w:eastAsia="es-MX"/>
              </w:rPr>
              <w:br/>
              <w:t>Otorgar puntaje</w:t>
            </w:r>
            <w:r w:rsidRPr="007A2446">
              <w:rPr>
                <w:rFonts w:ascii="Verdana" w:eastAsia="Times New Roman" w:hAnsi="Verdana" w:cs="Times New Roman"/>
                <w:color w:val="000000"/>
                <w:sz w:val="20"/>
                <w:szCs w:val="20"/>
                <w:lang w:eastAsia="es-MX"/>
              </w:rPr>
              <w:br/>
              <w:t xml:space="preserve">Seleccionar </w:t>
            </w:r>
            <w:r w:rsidRPr="007A2446">
              <w:rPr>
                <w:rFonts w:ascii="Verdana" w:eastAsia="Times New Roman" w:hAnsi="Verdana" w:cs="Times New Roman"/>
                <w:color w:val="000000"/>
                <w:sz w:val="20"/>
                <w:szCs w:val="20"/>
                <w:lang w:eastAsia="es-MX"/>
              </w:rPr>
              <w:br/>
              <w:t>Apoyar</w:t>
            </w:r>
            <w:r w:rsidRPr="007A2446">
              <w:rPr>
                <w:rFonts w:ascii="Verdana" w:eastAsia="Times New Roman" w:hAnsi="Verdana" w:cs="Times New Roman"/>
                <w:color w:val="000000"/>
                <w:sz w:val="20"/>
                <w:szCs w:val="20"/>
                <w:lang w:eastAsia="es-MX"/>
              </w:rPr>
              <w:br/>
              <w:t>Valorar</w:t>
            </w:r>
          </w:p>
        </w:tc>
      </w:tr>
    </w:tbl>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w:t>
      </w: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VERBOS OBSERVABLES PARA</w:t>
      </w:r>
      <w:r w:rsidRPr="007A2446">
        <w:rPr>
          <w:rFonts w:ascii="Verdana" w:eastAsia="Times New Roman" w:hAnsi="Verdana" w:cs="Times New Roman"/>
          <w:b/>
          <w:bCs/>
          <w:color w:val="000000"/>
          <w:sz w:val="20"/>
          <w:szCs w:val="20"/>
          <w:lang w:eastAsia="es-MX"/>
        </w:rPr>
        <w:br/>
      </w:r>
      <w:r w:rsidRPr="007A2446">
        <w:rPr>
          <w:rFonts w:ascii="Verdana" w:eastAsia="Times New Roman" w:hAnsi="Verdana" w:cs="Times New Roman"/>
          <w:b/>
          <w:bCs/>
          <w:color w:val="000000"/>
          <w:sz w:val="20"/>
          <w:lang w:eastAsia="es-MX"/>
        </w:rPr>
        <w:t>OBJETIVOS DE INSTRUCCION DEL DOMINIO AFECTIVO</w:t>
      </w:r>
      <w:r w:rsidRPr="007A2446">
        <w:rPr>
          <w:rFonts w:ascii="Verdana" w:eastAsia="Times New Roman" w:hAnsi="Verdana" w:cs="Times New Roman"/>
          <w:color w:val="000000"/>
          <w:sz w:val="20"/>
          <w:lang w:eastAsia="es-MX"/>
        </w:rPr>
        <w:t xml:space="preserve"> [3]</w:t>
      </w:r>
    </w:p>
    <w:tbl>
      <w:tblPr>
        <w:tblW w:w="7800" w:type="dxa"/>
        <w:jc w:val="center"/>
        <w:tblCellSpacing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2346"/>
        <w:gridCol w:w="2460"/>
        <w:gridCol w:w="2994"/>
      </w:tblGrid>
      <w:tr w:rsidR="007A2446" w:rsidRPr="007A2446" w:rsidTr="007A2446">
        <w:trPr>
          <w:tblCellSpacing w:w="15" w:type="dxa"/>
          <w:jc w:val="center"/>
        </w:trPr>
        <w:tc>
          <w:tcPr>
            <w:tcW w:w="2130" w:type="dxa"/>
            <w:tcBorders>
              <w:top w:val="outset" w:sz="6" w:space="0" w:color="000000"/>
              <w:left w:val="outset" w:sz="6" w:space="0" w:color="000000"/>
              <w:bottom w:val="outset" w:sz="6" w:space="0" w:color="000000"/>
              <w:right w:val="outset" w:sz="6" w:space="0" w:color="000000"/>
            </w:tcBorders>
            <w:vAlign w:val="center"/>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Aclama</w:t>
            </w:r>
            <w:r w:rsidRPr="007A2446">
              <w:rPr>
                <w:rFonts w:ascii="Verdana" w:eastAsia="Times New Roman" w:hAnsi="Verdana" w:cs="Times New Roman"/>
                <w:color w:val="000000"/>
                <w:sz w:val="20"/>
                <w:szCs w:val="20"/>
                <w:lang w:eastAsia="es-MX"/>
              </w:rPr>
              <w:br/>
              <w:t>Acuerda, Conviene</w:t>
            </w:r>
            <w:r w:rsidRPr="007A2446">
              <w:rPr>
                <w:rFonts w:ascii="Verdana" w:eastAsia="Times New Roman" w:hAnsi="Verdana" w:cs="Times New Roman"/>
                <w:color w:val="000000"/>
                <w:sz w:val="20"/>
                <w:szCs w:val="20"/>
                <w:lang w:eastAsia="es-MX"/>
              </w:rPr>
              <w:br/>
              <w:t>Argumenta</w:t>
            </w:r>
            <w:r w:rsidRPr="007A2446">
              <w:rPr>
                <w:rFonts w:ascii="Verdana" w:eastAsia="Times New Roman" w:hAnsi="Verdana" w:cs="Times New Roman"/>
                <w:color w:val="000000"/>
                <w:sz w:val="20"/>
                <w:szCs w:val="20"/>
                <w:lang w:eastAsia="es-MX"/>
              </w:rPr>
              <w:br/>
              <w:t>Asume</w:t>
            </w:r>
            <w:r w:rsidRPr="007A2446">
              <w:rPr>
                <w:rFonts w:ascii="Verdana" w:eastAsia="Times New Roman" w:hAnsi="Verdana" w:cs="Times New Roman"/>
                <w:color w:val="000000"/>
                <w:sz w:val="20"/>
                <w:szCs w:val="20"/>
                <w:lang w:eastAsia="es-MX"/>
              </w:rPr>
              <w:br/>
              <w:t>Intenta</w:t>
            </w:r>
            <w:r w:rsidRPr="007A2446">
              <w:rPr>
                <w:rFonts w:ascii="Verdana" w:eastAsia="Times New Roman" w:hAnsi="Verdana" w:cs="Times New Roman"/>
                <w:color w:val="000000"/>
                <w:sz w:val="20"/>
                <w:szCs w:val="20"/>
                <w:lang w:eastAsia="es-MX"/>
              </w:rPr>
              <w:br/>
              <w:t>Evita</w:t>
            </w:r>
            <w:r w:rsidRPr="007A2446">
              <w:rPr>
                <w:rFonts w:ascii="Verdana" w:eastAsia="Times New Roman" w:hAnsi="Verdana" w:cs="Times New Roman"/>
                <w:color w:val="000000"/>
                <w:sz w:val="20"/>
                <w:szCs w:val="20"/>
                <w:lang w:eastAsia="es-MX"/>
              </w:rPr>
              <w:br/>
              <w:t>Reta</w:t>
            </w:r>
          </w:p>
        </w:tc>
        <w:tc>
          <w:tcPr>
            <w:tcW w:w="2250" w:type="dxa"/>
            <w:tcBorders>
              <w:top w:val="outset" w:sz="6" w:space="0" w:color="000000"/>
              <w:left w:val="outset" w:sz="6" w:space="0" w:color="000000"/>
              <w:bottom w:val="outset" w:sz="6" w:space="0" w:color="000000"/>
              <w:right w:val="outset" w:sz="6" w:space="0" w:color="000000"/>
            </w:tcBorders>
            <w:vAlign w:val="center"/>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Colabora</w:t>
            </w:r>
            <w:r w:rsidRPr="007A2446">
              <w:rPr>
                <w:rFonts w:ascii="Verdana" w:eastAsia="Times New Roman" w:hAnsi="Verdana" w:cs="Times New Roman"/>
                <w:color w:val="000000"/>
                <w:sz w:val="20"/>
                <w:szCs w:val="20"/>
                <w:lang w:eastAsia="es-MX"/>
              </w:rPr>
              <w:br/>
              <w:t>Defiende</w:t>
            </w:r>
            <w:r w:rsidRPr="007A2446">
              <w:rPr>
                <w:rFonts w:ascii="Verdana" w:eastAsia="Times New Roman" w:hAnsi="Verdana" w:cs="Times New Roman"/>
                <w:color w:val="000000"/>
                <w:sz w:val="20"/>
                <w:szCs w:val="20"/>
                <w:lang w:eastAsia="es-MX"/>
              </w:rPr>
              <w:br/>
              <w:t>Esta en desacuerdo</w:t>
            </w:r>
            <w:r w:rsidRPr="007A2446">
              <w:rPr>
                <w:rFonts w:ascii="Verdana" w:eastAsia="Times New Roman" w:hAnsi="Verdana" w:cs="Times New Roman"/>
                <w:color w:val="000000"/>
                <w:sz w:val="20"/>
                <w:szCs w:val="20"/>
                <w:lang w:eastAsia="es-MX"/>
              </w:rPr>
              <w:br/>
              <w:t>Disputa</w:t>
            </w:r>
            <w:r w:rsidRPr="007A2446">
              <w:rPr>
                <w:rFonts w:ascii="Verdana" w:eastAsia="Times New Roman" w:hAnsi="Verdana" w:cs="Times New Roman"/>
                <w:color w:val="000000"/>
                <w:sz w:val="20"/>
                <w:szCs w:val="20"/>
                <w:lang w:eastAsia="es-MX"/>
              </w:rPr>
              <w:br/>
              <w:t>Participa en</w:t>
            </w:r>
            <w:r w:rsidRPr="007A2446">
              <w:rPr>
                <w:rFonts w:ascii="Verdana" w:eastAsia="Times New Roman" w:hAnsi="Verdana" w:cs="Times New Roman"/>
                <w:color w:val="000000"/>
                <w:sz w:val="20"/>
                <w:szCs w:val="20"/>
                <w:lang w:eastAsia="es-MX"/>
              </w:rPr>
              <w:br/>
              <w:t>Ayuda</w:t>
            </w:r>
            <w:r w:rsidRPr="007A2446">
              <w:rPr>
                <w:rFonts w:ascii="Verdana" w:eastAsia="Times New Roman" w:hAnsi="Verdana" w:cs="Times New Roman"/>
                <w:color w:val="000000"/>
                <w:sz w:val="20"/>
                <w:szCs w:val="20"/>
                <w:lang w:eastAsia="es-MX"/>
              </w:rPr>
              <w:br/>
              <w:t>Esta atento a</w:t>
            </w:r>
          </w:p>
        </w:tc>
        <w:tc>
          <w:tcPr>
            <w:tcW w:w="2730" w:type="dxa"/>
            <w:tcBorders>
              <w:top w:val="outset" w:sz="6" w:space="0" w:color="000000"/>
              <w:left w:val="outset" w:sz="6" w:space="0" w:color="000000"/>
              <w:bottom w:val="outset" w:sz="6" w:space="0" w:color="000000"/>
              <w:right w:val="outset" w:sz="6" w:space="0" w:color="000000"/>
            </w:tcBorders>
            <w:vAlign w:val="center"/>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Se Une a</w:t>
            </w:r>
            <w:r w:rsidRPr="007A2446">
              <w:rPr>
                <w:rFonts w:ascii="Verdana" w:eastAsia="Times New Roman" w:hAnsi="Verdana" w:cs="Times New Roman"/>
                <w:color w:val="000000"/>
                <w:sz w:val="20"/>
                <w:szCs w:val="20"/>
                <w:lang w:eastAsia="es-MX"/>
              </w:rPr>
              <w:br/>
              <w:t>Ofrece</w:t>
            </w:r>
            <w:r w:rsidRPr="007A2446">
              <w:rPr>
                <w:rFonts w:ascii="Verdana" w:eastAsia="Times New Roman" w:hAnsi="Verdana" w:cs="Times New Roman"/>
                <w:color w:val="000000"/>
                <w:sz w:val="20"/>
                <w:szCs w:val="20"/>
                <w:lang w:eastAsia="es-MX"/>
              </w:rPr>
              <w:br/>
              <w:t>Participa en</w:t>
            </w:r>
            <w:r w:rsidRPr="007A2446">
              <w:rPr>
                <w:rFonts w:ascii="Verdana" w:eastAsia="Times New Roman" w:hAnsi="Verdana" w:cs="Times New Roman"/>
                <w:color w:val="000000"/>
                <w:sz w:val="20"/>
                <w:szCs w:val="20"/>
                <w:lang w:eastAsia="es-MX"/>
              </w:rPr>
              <w:br/>
              <w:t>Elogia</w:t>
            </w:r>
            <w:r w:rsidRPr="007A2446">
              <w:rPr>
                <w:rFonts w:ascii="Verdana" w:eastAsia="Times New Roman" w:hAnsi="Verdana" w:cs="Times New Roman"/>
                <w:color w:val="000000"/>
                <w:sz w:val="20"/>
                <w:szCs w:val="20"/>
                <w:lang w:eastAsia="es-MX"/>
              </w:rPr>
              <w:br/>
              <w:t>Resiste</w:t>
            </w:r>
            <w:r w:rsidRPr="007A2446">
              <w:rPr>
                <w:rFonts w:ascii="Verdana" w:eastAsia="Times New Roman" w:hAnsi="Verdana" w:cs="Times New Roman"/>
                <w:color w:val="000000"/>
                <w:sz w:val="20"/>
                <w:szCs w:val="20"/>
                <w:lang w:eastAsia="es-MX"/>
              </w:rPr>
              <w:br/>
              <w:t>Comparte</w:t>
            </w:r>
            <w:r w:rsidRPr="007A2446">
              <w:rPr>
                <w:rFonts w:ascii="Verdana" w:eastAsia="Times New Roman" w:hAnsi="Verdana" w:cs="Times New Roman"/>
                <w:color w:val="000000"/>
                <w:sz w:val="20"/>
                <w:szCs w:val="20"/>
                <w:lang w:eastAsia="es-MX"/>
              </w:rPr>
              <w:br/>
              <w:t xml:space="preserve">Se ofrece como voluntario </w:t>
            </w:r>
          </w:p>
        </w:tc>
      </w:tr>
    </w:tbl>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lang w:eastAsia="es-MX"/>
        </w:rPr>
        <w:t>CRÉDITOS:</w:t>
      </w: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3"/>
          <w:lang w:eastAsia="es-MX"/>
        </w:rPr>
        <w:t xml:space="preserve">Definiciones de Verbos de Comportamiento para </w:t>
      </w:r>
      <w:r w:rsidRPr="007A2446">
        <w:rPr>
          <w:rFonts w:ascii="Verdana" w:eastAsia="Times New Roman" w:hAnsi="Verdana" w:cs="Times New Roman"/>
          <w:b/>
          <w:bCs/>
          <w:color w:val="000000"/>
          <w:sz w:val="23"/>
          <w:szCs w:val="23"/>
          <w:lang w:eastAsia="es-MX"/>
        </w:rPr>
        <w:br/>
      </w:r>
      <w:r w:rsidRPr="007A2446">
        <w:rPr>
          <w:rFonts w:ascii="Verdana" w:eastAsia="Times New Roman" w:hAnsi="Verdana" w:cs="Times New Roman"/>
          <w:b/>
          <w:bCs/>
          <w:color w:val="000000"/>
          <w:sz w:val="23"/>
          <w:lang w:eastAsia="es-MX"/>
        </w:rPr>
        <w:t>Objetivos de Aprendizaje</w:t>
      </w:r>
    </w:p>
    <w:p w:rsidR="007A2446" w:rsidRPr="007A2446" w:rsidRDefault="007A2446" w:rsidP="007A2446">
      <w:pPr>
        <w:shd w:val="clear" w:color="auto" w:fill="F5F5F5"/>
        <w:spacing w:before="100" w:beforeAutospacing="1" w:after="100" w:afterAutospacing="1" w:line="240" w:lineRule="auto"/>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Por Bob Kizlik</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Los verbos que indican comportamientos, constituyen el núcleo de los objetivos de aprendizaje y de los proyectos de clase. Utilizados de manera efectiva, son la mejor forma de indicar, y comunicar a otros, comportamientos específicos, observables, de los estudiantes. Los verbos de comportamiento describen un desempeño o acción observables. La deducción sobre el aprendizaje del estudiante se puede hacer con base en lo que éste hace o produce. Los siguientes verbos y sus definiciones pueden ser de utilidad cuando se están elaborando objetivos de comportamiento. Estas definiciones son generales, describen solamente la conducta observable y no están vinculadas a ningún contenido específico. Se ofrecen estas definiciones para aquellos que buscan un vocabulario técnico básico que está relacionado con la conducta del estudiante.</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lastRenderedPageBreak/>
        <w:t>APLICAR UNA REGLA:</w:t>
      </w:r>
      <w:r w:rsidRPr="007A2446">
        <w:rPr>
          <w:rFonts w:ascii="Verdana" w:eastAsia="Times New Roman" w:hAnsi="Verdana" w:cs="Times New Roman"/>
          <w:color w:val="000000"/>
          <w:sz w:val="20"/>
          <w:lang w:eastAsia="es-MX"/>
        </w:rPr>
        <w:t xml:space="preserve"> Establecer como se aplica una regla a una situación, objeto o evento que se está analizando. El enunciado debe transmitir el análisis de una situación problemática y / o su solución, junto con el nombre y planteamiento de la regla que se aplicó.</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CLASIFICAR</w:t>
      </w:r>
      <w:r w:rsidRPr="007A2446">
        <w:rPr>
          <w:rFonts w:ascii="Verdana" w:eastAsia="Times New Roman" w:hAnsi="Verdana" w:cs="Times New Roman"/>
          <w:color w:val="000000"/>
          <w:sz w:val="20"/>
          <w:lang w:eastAsia="es-MX"/>
        </w:rPr>
        <w:t>: Asignar objetos, palabras o situaciones a categorías o clases de acuerdo con un criterio definido para cada categoría. El criterio se debe comunicar al estudiante.</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 xml:space="preserve">COMPONER: </w:t>
      </w:r>
      <w:r w:rsidRPr="007A2446">
        <w:rPr>
          <w:rFonts w:ascii="Verdana" w:eastAsia="Times New Roman" w:hAnsi="Verdana" w:cs="Times New Roman"/>
          <w:color w:val="000000"/>
          <w:sz w:val="20"/>
          <w:lang w:eastAsia="es-MX"/>
        </w:rPr>
        <w:t>Realizar una composición en forma verbal, escrita, musical o artística.</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CONSTRUIR:</w:t>
      </w:r>
      <w:r w:rsidRPr="007A2446">
        <w:rPr>
          <w:rFonts w:ascii="Verdana" w:eastAsia="Times New Roman" w:hAnsi="Verdana" w:cs="Times New Roman"/>
          <w:color w:val="000000"/>
          <w:sz w:val="20"/>
          <w:lang w:eastAsia="es-MX"/>
        </w:rPr>
        <w:t xml:space="preserve"> Elaborar un dibujo, estructura o modelo que identifique un objeto o conjunto de condiciones determinado.</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DEFINIR</w:t>
      </w:r>
      <w:r w:rsidRPr="007A2446">
        <w:rPr>
          <w:rFonts w:ascii="Verdana" w:eastAsia="Times New Roman" w:hAnsi="Verdana" w:cs="Times New Roman"/>
          <w:color w:val="000000"/>
          <w:sz w:val="20"/>
          <w:lang w:eastAsia="es-MX"/>
        </w:rPr>
        <w:t xml:space="preserve">: Establecer los requisitos para incluir un objeto, palabra o situación en una clase o categoría particular. Se deben </w:t>
      </w:r>
      <w:proofErr w:type="gramStart"/>
      <w:r w:rsidRPr="007A2446">
        <w:rPr>
          <w:rFonts w:ascii="Verdana" w:eastAsia="Times New Roman" w:hAnsi="Verdana" w:cs="Times New Roman"/>
          <w:color w:val="000000"/>
          <w:sz w:val="20"/>
          <w:lang w:eastAsia="es-MX"/>
        </w:rPr>
        <w:t>comprender :</w:t>
      </w:r>
      <w:proofErr w:type="gramEnd"/>
      <w:r w:rsidRPr="007A2446">
        <w:rPr>
          <w:rFonts w:ascii="Verdana" w:eastAsia="Times New Roman" w:hAnsi="Verdana" w:cs="Times New Roman"/>
          <w:color w:val="000000"/>
          <w:sz w:val="20"/>
          <w:lang w:eastAsia="es-MX"/>
        </w:rPr>
        <w:t xml:space="preserve"> Las características de las palabras, objetos, o situaciones que se incluyen en la clase o categoría; y/o Las características de las palabras, objetos o situaciones que se excluyen de la clase o categoría. Definir es establecer los criterios para la clasificación.</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DEMOSTRAR</w:t>
      </w:r>
      <w:r w:rsidRPr="007A2446">
        <w:rPr>
          <w:rFonts w:ascii="Verdana" w:eastAsia="Times New Roman" w:hAnsi="Verdana" w:cs="Times New Roman"/>
          <w:color w:val="000000"/>
          <w:sz w:val="20"/>
          <w:lang w:eastAsia="es-MX"/>
        </w:rPr>
        <w:t>: El estudiante realiza las operaciones necesarias para la aplicación de un instrumento, modelo, dispositivo o implemento. NOTA: Existe la tendencia de utilizar "demostrar" al enunciar objetivos tales como, "el estudiante demostrará su conocimiento del sonido de las vocales". Tal como se ha definido el verbo, este sería un uso inapropiado del mismo.</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DESCRIBIR</w:t>
      </w:r>
      <w:r w:rsidRPr="007A2446">
        <w:rPr>
          <w:rFonts w:ascii="Verdana" w:eastAsia="Times New Roman" w:hAnsi="Verdana" w:cs="Times New Roman"/>
          <w:color w:val="000000"/>
          <w:sz w:val="20"/>
          <w:lang w:eastAsia="es-MX"/>
        </w:rPr>
        <w:t>: Citar todas las categorías y propiedades de los objetos o eventos que sean necesarias e importantes, para la descripción de una situación dada. El objetivo se expresa de ésta forma: "El estudiante describirá este orden, objeto o evento", y no limita las categorías que pueden usarse al mencionarlos. Si hubiere limitaciones especificas o de categorías, deben estar expresadas en los estándares de desempeño de cada objetivo.</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DIAGRAMAR</w:t>
      </w:r>
      <w:r w:rsidRPr="007A2446">
        <w:rPr>
          <w:rFonts w:ascii="Verdana" w:eastAsia="Times New Roman" w:hAnsi="Verdana" w:cs="Times New Roman"/>
          <w:color w:val="000000"/>
          <w:sz w:val="20"/>
          <w:lang w:eastAsia="es-MX"/>
        </w:rPr>
        <w:t xml:space="preserve">: Realizar un dibujo con rótulos o títulos que además tenga una organización o estructura específica, con el objeto de demostrar el conocimiento de esa organización o estructura.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DISTINGUIR:</w:t>
      </w:r>
      <w:r w:rsidRPr="007A2446">
        <w:rPr>
          <w:rFonts w:ascii="Verdana" w:eastAsia="Times New Roman" w:hAnsi="Verdana" w:cs="Times New Roman"/>
          <w:color w:val="000000"/>
          <w:sz w:val="20"/>
          <w:lang w:eastAsia="es-MX"/>
        </w:rPr>
        <w:t xml:space="preserve"> Escoge en condiciones en las cuales solo dos identificaciones contrastantes están involucradas para cada respuesta.</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ESTIMAR</w:t>
      </w:r>
      <w:r w:rsidRPr="007A2446">
        <w:rPr>
          <w:rFonts w:ascii="Verdana" w:eastAsia="Times New Roman" w:hAnsi="Verdana" w:cs="Times New Roman"/>
          <w:color w:val="000000"/>
          <w:sz w:val="20"/>
          <w:lang w:eastAsia="es-MX"/>
        </w:rPr>
        <w:t>: Evaluar o suponer la dimensión de un objeto, serie de objetos, evento o condiciones sin aplicar una escala estandarizada o un dispositivo de medición. Se pueden usar técnicas de estimación lógicas, como las que están comprendidas en la interpolación matemática. Ver MEDIR.</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EVALUAR:</w:t>
      </w:r>
      <w:r w:rsidRPr="007A2446">
        <w:rPr>
          <w:rFonts w:ascii="Verdana" w:eastAsia="Times New Roman" w:hAnsi="Verdana" w:cs="Times New Roman"/>
          <w:color w:val="000000"/>
          <w:sz w:val="20"/>
          <w:lang w:eastAsia="es-MX"/>
        </w:rPr>
        <w:t xml:space="preserve"> Clasificar objetos, situaciones, personas, condiciones, etc, de acuerdo con criterios de calidad definidos. En la definición de los criterios para cada categoría se deben establecer indicadores de calidad. La evaluación difiere de la clasificación general únicamente en este respecto.</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lastRenderedPageBreak/>
        <w:t>EXPRESAR:</w:t>
      </w:r>
      <w:r w:rsidRPr="007A2446">
        <w:rPr>
          <w:rFonts w:ascii="Verdana" w:eastAsia="Times New Roman" w:hAnsi="Verdana" w:cs="Times New Roman"/>
          <w:color w:val="000000"/>
          <w:sz w:val="20"/>
          <w:lang w:eastAsia="es-MX"/>
        </w:rPr>
        <w:t xml:space="preserve"> Hacer un enunciado que transmita el significado de la regla, teoría, o principio.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proofErr w:type="gramStart"/>
      <w:r w:rsidRPr="007A2446">
        <w:rPr>
          <w:rFonts w:ascii="Verdana" w:eastAsia="Times New Roman" w:hAnsi="Verdana" w:cs="Times New Roman"/>
          <w:b/>
          <w:bCs/>
          <w:color w:val="000000"/>
          <w:sz w:val="20"/>
          <w:lang w:eastAsia="es-MX"/>
        </w:rPr>
        <w:t xml:space="preserve">IDENTIFICAR </w:t>
      </w:r>
      <w:r w:rsidRPr="007A2446">
        <w:rPr>
          <w:rFonts w:ascii="Verdana" w:eastAsia="Times New Roman" w:hAnsi="Verdana" w:cs="Times New Roman"/>
          <w:color w:val="000000"/>
          <w:sz w:val="20"/>
          <w:lang w:eastAsia="es-MX"/>
        </w:rPr>
        <w:t>:</w:t>
      </w:r>
      <w:proofErr w:type="gramEnd"/>
      <w:r w:rsidRPr="007A2446">
        <w:rPr>
          <w:rFonts w:ascii="Verdana" w:eastAsia="Times New Roman" w:hAnsi="Verdana" w:cs="Times New Roman"/>
          <w:color w:val="000000"/>
          <w:sz w:val="20"/>
          <w:lang w:eastAsia="es-MX"/>
        </w:rPr>
        <w:t xml:space="preserve"> Indicar la selección de un objeto de una clase o categoría específica, en respuesta al enunciado del nombre de su clase, señalando, escogiendo, subrayando o marcando.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INTERPRETAR:</w:t>
      </w:r>
      <w:r w:rsidRPr="007A2446">
        <w:rPr>
          <w:rFonts w:ascii="Verdana" w:eastAsia="Times New Roman" w:hAnsi="Verdana" w:cs="Times New Roman"/>
          <w:color w:val="000000"/>
          <w:sz w:val="20"/>
          <w:lang w:eastAsia="es-MX"/>
        </w:rPr>
        <w:t xml:space="preserve"> Traducir información proveniente de observación, cuadros, tablas, gráficos y material escrito, de manera verificable.</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MEDIR</w:t>
      </w:r>
      <w:r w:rsidRPr="007A2446">
        <w:rPr>
          <w:rFonts w:ascii="Verdana" w:eastAsia="Times New Roman" w:hAnsi="Verdana" w:cs="Times New Roman"/>
          <w:color w:val="000000"/>
          <w:sz w:val="20"/>
          <w:lang w:eastAsia="es-MX"/>
        </w:rPr>
        <w:t>: Aplicar una escala estándar o dispositivo de medición a un objeto, serie de objetos, eventos o condiciones, de acuerdo con prácticas aceptadas por quienes sean competentes en el uso de esos dispositivos o escalas.</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NOMBRAR</w:t>
      </w:r>
      <w:r w:rsidRPr="007A2446">
        <w:rPr>
          <w:rFonts w:ascii="Verdana" w:eastAsia="Times New Roman" w:hAnsi="Verdana" w:cs="Times New Roman"/>
          <w:color w:val="000000"/>
          <w:sz w:val="20"/>
          <w:lang w:eastAsia="es-MX"/>
        </w:rPr>
        <w:t>: Suministrar el nombre correcto, en forma verbal o escrita para un objeto, clase de objetos, personas, lugares, condiciones o eventos que se designen o describan.</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ORDENAR:</w:t>
      </w:r>
      <w:r w:rsidRPr="007A2446">
        <w:rPr>
          <w:rFonts w:ascii="Verdana" w:eastAsia="Times New Roman" w:hAnsi="Verdana" w:cs="Times New Roman"/>
          <w:color w:val="000000"/>
          <w:sz w:val="20"/>
          <w:lang w:eastAsia="es-MX"/>
        </w:rPr>
        <w:t xml:space="preserve"> Organizar uno o más objetos o eventos de acuerdo a criterios establecidos.</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PREDECIR:</w:t>
      </w:r>
      <w:r w:rsidRPr="007A2446">
        <w:rPr>
          <w:rFonts w:ascii="Verdana" w:eastAsia="Times New Roman" w:hAnsi="Verdana" w:cs="Times New Roman"/>
          <w:color w:val="000000"/>
          <w:sz w:val="20"/>
          <w:lang w:eastAsia="es-MX"/>
        </w:rPr>
        <w:t xml:space="preserve"> Utilizar una regla o un principio para anticipar un resultado o inferir alguna consecuencia. No es necesario que la regla o el principio se expresen.</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REPRODUCIR</w:t>
      </w:r>
      <w:r w:rsidRPr="007A2446">
        <w:rPr>
          <w:rFonts w:ascii="Verdana" w:eastAsia="Times New Roman" w:hAnsi="Verdana" w:cs="Times New Roman"/>
          <w:color w:val="000000"/>
          <w:sz w:val="20"/>
          <w:lang w:eastAsia="es-MX"/>
        </w:rPr>
        <w:t>: Imitar o copiar una acción, construcción u objeto que se presente.</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RESOLVER</w:t>
      </w:r>
      <w:r w:rsidRPr="007A2446">
        <w:rPr>
          <w:rFonts w:ascii="Verdana" w:eastAsia="Times New Roman" w:hAnsi="Verdana" w:cs="Times New Roman"/>
          <w:color w:val="000000"/>
          <w:sz w:val="20"/>
          <w:lang w:eastAsia="es-MX"/>
        </w:rPr>
        <w:t>: Dar solución a un problema definido, en forma verbal o escrita. La respuesta debe contener todos los elementos requeridos para dar la solución solicitada, y puede contener elementos extraños que no se requieren para la solución. El problema debe ser planteado de tal forma que el estudiante sea capaz de determinar el tipo de respuesta que es aceptable.</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ROTULAR</w:t>
      </w:r>
      <w:r w:rsidRPr="007A2446">
        <w:rPr>
          <w:rFonts w:ascii="Verdana" w:eastAsia="Times New Roman" w:hAnsi="Verdana" w:cs="Times New Roman"/>
          <w:color w:val="000000"/>
          <w:sz w:val="20"/>
          <w:lang w:eastAsia="es-MX"/>
        </w:rPr>
        <w:t>: Asignar una respuesta verbal (oral o escrita) a un objeto, dibujo o composición dado que contenga información relacionada con la estructura conocida, pero no especificada de estos objetos, dibujos o composiciones. Rotular es una conducta compleja que contiene elementos de nombrar e identificar.</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TRADUCIR</w:t>
      </w:r>
      <w:r w:rsidRPr="007A2446">
        <w:rPr>
          <w:rFonts w:ascii="Verdana" w:eastAsia="Times New Roman" w:hAnsi="Verdana" w:cs="Times New Roman"/>
          <w:color w:val="000000"/>
          <w:sz w:val="20"/>
          <w:lang w:eastAsia="es-MX"/>
        </w:rPr>
        <w:t>: Transcribir de una forma simbólica a otra con un significado igual o similar.</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0"/>
          <w:lang w:eastAsia="es-MX"/>
        </w:rPr>
        <w:t>UBICAR</w:t>
      </w:r>
      <w:r w:rsidRPr="007A2446">
        <w:rPr>
          <w:rFonts w:ascii="Verdana" w:eastAsia="Times New Roman" w:hAnsi="Verdana" w:cs="Times New Roman"/>
          <w:color w:val="000000"/>
          <w:sz w:val="20"/>
          <w:lang w:eastAsia="es-MX"/>
        </w:rPr>
        <w:t>: Asignar una posición a un objeto, lugar, o evento con relación a otros objetos, lugares, o eventos especificados. Guías de ubicación tales como plantillas, organización de acuerdo a un orden, y líneas de tiempo, pueden utilizarse para describir ubicación. Nota: Ubicar no se debe confundir con IDENTIFICAR.</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NOTA: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Puede ver ejemplos de como se usan estos verbos dentro de áreas de contenido especifico en la siguiente dirección de Internet: </w:t>
      </w:r>
      <w:hyperlink r:id="rId5" w:tgtFrame="_blank" w:history="1">
        <w:r w:rsidRPr="007A2446">
          <w:rPr>
            <w:rFonts w:ascii="Verdana" w:eastAsia="Times New Roman" w:hAnsi="Verdana" w:cs="Times New Roman"/>
            <w:color w:val="990000"/>
            <w:sz w:val="20"/>
            <w:szCs w:val="20"/>
            <w:u w:val="single"/>
            <w:lang w:eastAsia="es-MX"/>
          </w:rPr>
          <w:t>http://www.adprima.com/examples.htm</w:t>
        </w:r>
      </w:hyperlink>
      <w:r w:rsidRPr="007A2446">
        <w:rPr>
          <w:rFonts w:ascii="Verdana" w:eastAsia="Times New Roman" w:hAnsi="Verdana" w:cs="Times New Roman"/>
          <w:color w:val="000000"/>
          <w:sz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3"/>
          <w:lang w:eastAsia="es-MX"/>
        </w:rPr>
      </w:pPr>
      <w:r w:rsidRPr="007A2446">
        <w:rPr>
          <w:rFonts w:ascii="Verdana" w:eastAsia="Times New Roman" w:hAnsi="Verdana" w:cs="Times New Roman"/>
          <w:b/>
          <w:bCs/>
          <w:sz w:val="23"/>
          <w:lang w:eastAsia="es-MX"/>
        </w:rPr>
        <w:lastRenderedPageBreak/>
        <w:t>PAUTAS DE MAGER PARA EL DISEÑO DE OBJETIVOS DE APRENDIZAJE</w:t>
      </w:r>
      <w:r w:rsidRPr="007A2446">
        <w:rPr>
          <w:rFonts w:ascii="Verdana" w:eastAsia="Times New Roman" w:hAnsi="Verdana" w:cs="Times New Roman"/>
          <w:sz w:val="23"/>
          <w:lang w:eastAsia="es-MX"/>
        </w:rPr>
        <w:t xml:space="preserve">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Por: Universidad del Estado de Georgia</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lang w:eastAsia="es-MX"/>
        </w:rPr>
      </w:pPr>
      <w:r w:rsidRPr="007A2446">
        <w:rPr>
          <w:rFonts w:ascii="Verdana" w:eastAsia="Times New Roman" w:hAnsi="Verdana" w:cs="Times New Roman"/>
          <w:b/>
          <w:bCs/>
          <w:color w:val="000000"/>
          <w:sz w:val="20"/>
          <w:szCs w:val="20"/>
          <w:lang w:eastAsia="es-MX"/>
        </w:rPr>
        <w:t>PRESENTACIÓN</w:t>
      </w:r>
      <w:r w:rsidRPr="007A2446">
        <w:rPr>
          <w:rFonts w:ascii="Verdana" w:eastAsia="Times New Roman" w:hAnsi="Verdana" w:cs="Times New Roman"/>
          <w:color w:val="000000"/>
          <w:sz w:val="20"/>
          <w:szCs w:val="20"/>
          <w:lang w:eastAsia="es-MX"/>
        </w:rPr>
        <w:br/>
        <w:t>En EDUTEKA creemos que el protagonista del proceso educativo es el estudiante, por ese motivo preferimos referirnos a las acciones más en términos que reflejen el aprendizaje del estudiante (aprender, investigar, realizar) y no en términos que reflejen las tareas que lleva a cabo el educador, para que el aprendizaje se dé (enseñar, educar, instruir).</w:t>
      </w:r>
      <w:r w:rsidRPr="007A2446">
        <w:rPr>
          <w:rFonts w:ascii="Verdana" w:eastAsia="Times New Roman" w:hAnsi="Verdana" w:cs="Times New Roman"/>
          <w:color w:val="000000"/>
          <w:sz w:val="20"/>
          <w:szCs w:val="20"/>
          <w:lang w:eastAsia="es-MX"/>
        </w:rPr>
        <w:br/>
        <w:t xml:space="preserve">El siguiente texto se extrajo y adaptó de: Mager, Robert Frank (1984). </w:t>
      </w:r>
      <w:proofErr w:type="gramStart"/>
      <w:r w:rsidRPr="007A2446">
        <w:rPr>
          <w:rFonts w:ascii="Verdana" w:eastAsia="Times New Roman" w:hAnsi="Verdana" w:cs="Times New Roman"/>
          <w:color w:val="000000"/>
          <w:sz w:val="20"/>
          <w:szCs w:val="20"/>
          <w:lang w:val="en-US" w:eastAsia="es-MX"/>
        </w:rPr>
        <w:t>Preparing Instructional Objectives.</w:t>
      </w:r>
      <w:proofErr w:type="gramEnd"/>
      <w:r w:rsidRPr="007A2446">
        <w:rPr>
          <w:rFonts w:ascii="Verdana" w:eastAsia="Times New Roman" w:hAnsi="Verdana" w:cs="Times New Roman"/>
          <w:color w:val="000000"/>
          <w:sz w:val="20"/>
          <w:szCs w:val="20"/>
          <w:lang w:val="en-US" w:eastAsia="es-MX"/>
        </w:rPr>
        <w:t xml:space="preserve"> </w:t>
      </w:r>
      <w:proofErr w:type="gramStart"/>
      <w:r w:rsidRPr="007A2446">
        <w:rPr>
          <w:rFonts w:ascii="Verdana" w:eastAsia="Times New Roman" w:hAnsi="Verdana" w:cs="Times New Roman"/>
          <w:color w:val="000000"/>
          <w:sz w:val="20"/>
          <w:szCs w:val="20"/>
          <w:lang w:val="en-US" w:eastAsia="es-MX"/>
        </w:rPr>
        <w:t>(2da edición), Belmont, CA. David S. Lake.</w:t>
      </w:r>
      <w:proofErr w:type="gramEnd"/>
      <w:r w:rsidRPr="007A2446">
        <w:rPr>
          <w:rFonts w:ascii="Verdana" w:eastAsia="Times New Roman" w:hAnsi="Verdana" w:cs="Times New Roman"/>
          <w:color w:val="000000"/>
          <w:sz w:val="20"/>
          <w:szCs w:val="20"/>
          <w:lang w:val="en-US" w:eastAsia="es-MX"/>
        </w:rPr>
        <w:t xml:space="preserve"> </w:t>
      </w:r>
      <w:r w:rsidRPr="007A2446">
        <w:rPr>
          <w:rFonts w:ascii="Verdana" w:eastAsia="Times New Roman" w:hAnsi="Verdana" w:cs="Times New Roman"/>
          <w:color w:val="000000"/>
          <w:sz w:val="20"/>
          <w:szCs w:val="20"/>
          <w:lang w:eastAsia="es-MX"/>
        </w:rPr>
        <w:t>En ningún momento tiene la intención de reemplazar el texto original.</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szCs w:val="20"/>
          <w:lang w:eastAsia="es-MX"/>
        </w:rPr>
        <w:t>DEFINICIÓN DE LOS OBJETIVOS DE APRENDIZAJE</w:t>
      </w:r>
      <w:r w:rsidRPr="007A2446">
        <w:rPr>
          <w:rFonts w:ascii="Verdana" w:eastAsia="Times New Roman" w:hAnsi="Verdana" w:cs="Times New Roman"/>
          <w:color w:val="000000"/>
          <w:sz w:val="20"/>
          <w:szCs w:val="20"/>
          <w:lang w:eastAsia="es-MX"/>
        </w:rPr>
        <w:br/>
        <w:t xml:space="preserve">Un </w:t>
      </w:r>
      <w:r w:rsidRPr="007A2446">
        <w:rPr>
          <w:rFonts w:ascii="Verdana" w:eastAsia="Times New Roman" w:hAnsi="Verdana" w:cs="Times New Roman"/>
          <w:b/>
          <w:bCs/>
          <w:i/>
          <w:iCs/>
          <w:color w:val="000000"/>
          <w:sz w:val="20"/>
          <w:szCs w:val="20"/>
          <w:lang w:eastAsia="es-MX"/>
        </w:rPr>
        <w:t xml:space="preserve">objetivo de aprendizaje </w:t>
      </w:r>
      <w:r w:rsidRPr="007A2446">
        <w:rPr>
          <w:rFonts w:ascii="Verdana" w:eastAsia="Times New Roman" w:hAnsi="Verdana" w:cs="Times New Roman"/>
          <w:color w:val="000000"/>
          <w:sz w:val="20"/>
          <w:szCs w:val="20"/>
          <w:lang w:eastAsia="es-MX"/>
        </w:rPr>
        <w:t>[1] es la descripción del desempeño que Usted desea que los estudiantes puedan exhibir antes de considerarlos competentes en un área.</w:t>
      </w:r>
      <w:r w:rsidRPr="007A2446">
        <w:rPr>
          <w:rFonts w:ascii="Verdana" w:eastAsia="Times New Roman" w:hAnsi="Verdana" w:cs="Times New Roman"/>
          <w:color w:val="000000"/>
          <w:sz w:val="20"/>
          <w:szCs w:val="20"/>
          <w:lang w:eastAsia="es-MX"/>
        </w:rPr>
        <w:br/>
        <w:t xml:space="preserve">El objetivo de aprendizaje describe el </w:t>
      </w:r>
      <w:r w:rsidRPr="007A2446">
        <w:rPr>
          <w:rFonts w:ascii="Verdana" w:eastAsia="Times New Roman" w:hAnsi="Verdana" w:cs="Times New Roman"/>
          <w:b/>
          <w:bCs/>
          <w:i/>
          <w:iCs/>
          <w:color w:val="000000"/>
          <w:sz w:val="20"/>
          <w:szCs w:val="20"/>
          <w:lang w:eastAsia="es-MX"/>
        </w:rPr>
        <w:t>resultado</w:t>
      </w:r>
      <w:r w:rsidRPr="007A2446">
        <w:rPr>
          <w:rFonts w:ascii="Verdana" w:eastAsia="Times New Roman" w:hAnsi="Verdana" w:cs="Times New Roman"/>
          <w:color w:val="000000"/>
          <w:sz w:val="20"/>
          <w:szCs w:val="20"/>
          <w:lang w:eastAsia="es-MX"/>
        </w:rPr>
        <w:t xml:space="preserve"> esperado con la instrucción, más que el proceso de instrucción </w:t>
      </w:r>
      <w:r w:rsidRPr="007A2446">
        <w:rPr>
          <w:rFonts w:ascii="Verdana" w:eastAsia="Times New Roman" w:hAnsi="Verdana" w:cs="Times New Roman"/>
          <w:color w:val="000000"/>
          <w:sz w:val="20"/>
          <w:szCs w:val="20"/>
          <w:lang w:eastAsia="es-MX"/>
        </w:rPr>
        <w:br/>
        <w:t xml:space="preserve">mismo [2]. </w:t>
      </w:r>
    </w:p>
    <w:p w:rsidR="007A2446" w:rsidRPr="007A2446" w:rsidRDefault="007A2446" w:rsidP="007A2446">
      <w:pPr>
        <w:shd w:val="clear" w:color="auto" w:fill="F5F5F5"/>
        <w:spacing w:before="100" w:beforeAutospacing="1" w:after="100" w:afterAutospacing="1" w:line="240" w:lineRule="auto"/>
        <w:jc w:val="both"/>
        <w:rPr>
          <w:rFonts w:ascii="Times New Roman" w:eastAsia="Times New Roman" w:hAnsi="Times New Roman" w:cs="Times New Roman"/>
          <w:sz w:val="24"/>
          <w:szCs w:val="24"/>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szCs w:val="20"/>
          <w:lang w:eastAsia="es-MX"/>
        </w:rPr>
        <w:t xml:space="preserve">RAZONES PARA FORMULAR OBJETIVOS DE APRENDIZAJE ESPECÍFICOS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Cuando no hay objetivos de aprendizaje claramente definidos, no se tiene una base firme para la selección o el diseño de materiales, contenido o métodos para llevar a cabo la enseñanza. Si usted no sabe para donde va, es difícil escoger los medios apropiados para llegar hasta allá. </w:t>
      </w:r>
    </w:p>
    <w:p w:rsidR="007A2446" w:rsidRPr="007A2446" w:rsidRDefault="007A2446" w:rsidP="007A2446">
      <w:pPr>
        <w:numPr>
          <w:ilvl w:val="0"/>
          <w:numId w:val="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La segunda razón importante para expresar los objetivos de aprendizaje de manera clara, es poder saber si se cumplió con el objetivo establecido. Los exámenes o pruebas son indicadores a lo largo del camino de aprendizaje y con ellos se espera informar a los instructores </w:t>
      </w:r>
      <w:r w:rsidRPr="007A2446">
        <w:rPr>
          <w:rFonts w:ascii="Verdana" w:eastAsia="Times New Roman" w:hAnsi="Verdana" w:cs="Times New Roman"/>
          <w:b/>
          <w:bCs/>
          <w:color w:val="000000"/>
          <w:sz w:val="20"/>
          <w:szCs w:val="20"/>
          <w:lang w:eastAsia="es-MX"/>
        </w:rPr>
        <w:t>Y</w:t>
      </w:r>
      <w:r w:rsidRPr="007A2446">
        <w:rPr>
          <w:rFonts w:ascii="Verdana" w:eastAsia="Times New Roman" w:hAnsi="Verdana" w:cs="Times New Roman"/>
          <w:color w:val="000000"/>
          <w:sz w:val="20"/>
          <w:szCs w:val="20"/>
          <w:lang w:eastAsia="es-MX"/>
        </w:rPr>
        <w:t xml:space="preserve"> a los alumnos si han tenido éxito en alcanzar los objetivos del curso. Sin embargo, a menos que los objetivos se expresen muy claramente y sean evidentes para las dos partes, los exámenes en el mejor de los casos, se prestan para malas interpretaciones, y en el peor, son irrelevantes, injustos y nada informativos. Los elementos que en los exámenes se diseñan para medir si se cumplieron metas importantes de aprendizaje sólo se pueden seleccionar o crear de manera inteligente, cuando dichas metas se han formulado de manera explícita. </w:t>
      </w:r>
    </w:p>
    <w:p w:rsidR="007A2446" w:rsidRPr="007A2446" w:rsidRDefault="007A2446" w:rsidP="007A2446">
      <w:pPr>
        <w:numPr>
          <w:ilvl w:val="0"/>
          <w:numId w:val="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La tercera ventaja de tener objetivos de aprendizaje claramente definidos, es que proporcionan a los estudiantes un medio para organizar sus propios esfuerzos hacia el logro de dichos objetivos. La experiencia ha mostrado que teniendo a la vista objetivos claros los estudiantes, de todos los niveles, pueden decidir mejor cuales serían las actividades a realizar que pueden ayudarles a llegar a dónde para ellos es importante ir.</w:t>
      </w:r>
    </w:p>
    <w:p w:rsidR="007A2446" w:rsidRPr="007A2446" w:rsidRDefault="007A2446" w:rsidP="007A2446">
      <w:pPr>
        <w:shd w:val="clear" w:color="auto" w:fill="F5F5F5"/>
        <w:spacing w:after="0" w:line="240" w:lineRule="auto"/>
        <w:jc w:val="both"/>
        <w:rPr>
          <w:rFonts w:ascii="Verdana" w:eastAsia="Times New Roman" w:hAnsi="Verdana" w:cs="Times New Roman"/>
          <w:color w:val="000000"/>
          <w:sz w:val="20"/>
          <w:lang w:eastAsia="es-MX"/>
        </w:rPr>
      </w:pPr>
      <w:r w:rsidRPr="007A2446">
        <w:rPr>
          <w:rFonts w:ascii="Verdana" w:eastAsia="Times New Roman" w:hAnsi="Verdana" w:cs="Times New Roman"/>
          <w:color w:val="000000"/>
          <w:sz w:val="20"/>
          <w:szCs w:val="20"/>
          <w:lang w:eastAsia="es-MX"/>
        </w:rPr>
        <w:lastRenderedPageBreak/>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7"/>
          <w:lang w:eastAsia="es-MX"/>
        </w:rPr>
        <w:t>CARACTERÍSTICAS DE LOS OBJETIVOS DE APRENDIZAJE ÚTILES [3]</w:t>
      </w:r>
    </w:p>
    <w:p w:rsidR="007A2446" w:rsidRPr="007A2446" w:rsidRDefault="007A2446" w:rsidP="007A2446">
      <w:pPr>
        <w:shd w:val="clear" w:color="auto" w:fill="F5F5F5"/>
        <w:spacing w:before="100" w:beforeAutospacing="1" w:after="100" w:afterAutospacing="1" w:line="240" w:lineRule="auto"/>
        <w:jc w:val="both"/>
        <w:rPr>
          <w:rFonts w:ascii="Times New Roman" w:eastAsia="Times New Roman" w:hAnsi="Times New Roman" w:cs="Times New Roman"/>
          <w:sz w:val="24"/>
          <w:szCs w:val="24"/>
          <w:lang w:eastAsia="es-MX"/>
        </w:rPr>
      </w:pPr>
      <w:r w:rsidRPr="007A2446">
        <w:rPr>
          <w:rFonts w:ascii="Verdana" w:eastAsia="Times New Roman" w:hAnsi="Verdana" w:cs="Times New Roman"/>
          <w:color w:val="000000"/>
          <w:sz w:val="20"/>
          <w:szCs w:val="20"/>
          <w:lang w:eastAsia="es-MX"/>
        </w:rPr>
        <w:t>Los objetivos de aprendizaje útiles incluyen: una Audiencia, un Comportamiento o Conducta (desempeño), una Condición (requisito, exigencia), y un Grado o Rango (criterio).</w:t>
      </w:r>
      <w:r w:rsidRPr="007A2446">
        <w:rPr>
          <w:rFonts w:ascii="Verdana" w:eastAsia="Times New Roman" w:hAnsi="Verdana" w:cs="Times New Roman"/>
          <w:sz w:val="20"/>
          <w:szCs w:val="20"/>
          <w:lang w:eastAsia="es-MX"/>
        </w:rPr>
        <w:t xml:space="preserve"> </w:t>
      </w:r>
    </w:p>
    <w:p w:rsidR="007A2446" w:rsidRPr="007A2446" w:rsidRDefault="007A2446" w:rsidP="007A2446">
      <w:pPr>
        <w:numPr>
          <w:ilvl w:val="0"/>
          <w:numId w:val="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Audiencia:</w:t>
      </w:r>
      <w:r w:rsidRPr="007A2446">
        <w:rPr>
          <w:rFonts w:ascii="Verdana" w:eastAsia="Times New Roman" w:hAnsi="Verdana" w:cs="Times New Roman"/>
          <w:color w:val="000000"/>
          <w:sz w:val="20"/>
          <w:szCs w:val="20"/>
          <w:lang w:eastAsia="es-MX"/>
        </w:rPr>
        <w:t xml:space="preserve"> </w:t>
      </w:r>
      <w:r w:rsidRPr="007A2446">
        <w:rPr>
          <w:rFonts w:ascii="Verdana" w:eastAsia="Times New Roman" w:hAnsi="Verdana" w:cs="Times New Roman"/>
          <w:color w:val="000000"/>
          <w:sz w:val="20"/>
          <w:szCs w:val="20"/>
          <w:lang w:eastAsia="es-MX"/>
        </w:rPr>
        <w:br/>
        <w:t>El "QUIÉN". Sus objetivos deben decir: "El alumno será capaz de</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Conducta o Desempeño (Comportamiento</w:t>
      </w:r>
      <w:proofErr w:type="gramStart"/>
      <w:r w:rsidRPr="007A2446">
        <w:rPr>
          <w:rFonts w:ascii="Verdana" w:eastAsia="Times New Roman" w:hAnsi="Verdana" w:cs="Times New Roman"/>
          <w:b/>
          <w:bCs/>
          <w:color w:val="000000"/>
          <w:sz w:val="20"/>
          <w:szCs w:val="20"/>
          <w:lang w:eastAsia="es-MX"/>
        </w:rPr>
        <w:t>) :</w:t>
      </w:r>
      <w:proofErr w:type="gramEnd"/>
      <w:r w:rsidRPr="007A2446">
        <w:rPr>
          <w:rFonts w:ascii="Verdana" w:eastAsia="Times New Roman" w:hAnsi="Verdana" w:cs="Times New Roman"/>
          <w:color w:val="000000"/>
          <w:sz w:val="20"/>
          <w:szCs w:val="20"/>
          <w:lang w:eastAsia="es-MX"/>
        </w:rPr>
        <w:t xml:space="preserve"> </w:t>
      </w:r>
      <w:r w:rsidRPr="007A2446">
        <w:rPr>
          <w:rFonts w:ascii="Verdana" w:eastAsia="Times New Roman" w:hAnsi="Verdana" w:cs="Times New Roman"/>
          <w:color w:val="000000"/>
          <w:sz w:val="20"/>
          <w:szCs w:val="20"/>
          <w:lang w:eastAsia="es-MX"/>
        </w:rPr>
        <w:br/>
        <w:t xml:space="preserve">El "QUÉ". Un objetivo siempre debe decir lo que se espera que el estudiante pueda realizar. El objetivo algunas veces describe el producto o resultado de lo que se hizo. </w:t>
      </w:r>
      <w:r w:rsidRPr="007A2446">
        <w:rPr>
          <w:rFonts w:ascii="Verdana" w:eastAsia="Times New Roman" w:hAnsi="Verdana" w:cs="Times New Roman"/>
          <w:color w:val="000000"/>
          <w:sz w:val="20"/>
          <w:szCs w:val="20"/>
          <w:lang w:eastAsia="es-MX"/>
        </w:rPr>
        <w:br/>
        <w:t xml:space="preserve">Pregúntese ¿Cuál es el producto o resultado con el que el estudiante demuestra el cumplimiento del objetivo? </w:t>
      </w:r>
    </w:p>
    <w:p w:rsidR="007A2446" w:rsidRPr="007A2446" w:rsidRDefault="007A2446" w:rsidP="007A2446">
      <w:pPr>
        <w:numPr>
          <w:ilvl w:val="0"/>
          <w:numId w:val="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Condición:</w:t>
      </w:r>
      <w:r w:rsidRPr="007A2446">
        <w:rPr>
          <w:rFonts w:ascii="Verdana" w:eastAsia="Times New Roman" w:hAnsi="Verdana" w:cs="Times New Roman"/>
          <w:color w:val="000000"/>
          <w:sz w:val="20"/>
          <w:szCs w:val="20"/>
          <w:lang w:eastAsia="es-MX"/>
        </w:rPr>
        <w:t xml:space="preserve"> </w:t>
      </w:r>
      <w:r w:rsidRPr="007A2446">
        <w:rPr>
          <w:rFonts w:ascii="Verdana" w:eastAsia="Times New Roman" w:hAnsi="Verdana" w:cs="Times New Roman"/>
          <w:color w:val="000000"/>
          <w:sz w:val="20"/>
          <w:szCs w:val="20"/>
          <w:lang w:eastAsia="es-MX"/>
        </w:rPr>
        <w:br/>
        <w:t xml:space="preserve">El "CÓMO". Un objetivo siempre describe las condiciones importantes (si las hay), en las que debe darse o tener lugar, el comportamiento o conducta (desempeño). </w:t>
      </w:r>
    </w:p>
    <w:p w:rsidR="007A2446" w:rsidRPr="007A2446" w:rsidRDefault="007A2446" w:rsidP="007A2446">
      <w:pPr>
        <w:numPr>
          <w:ilvl w:val="0"/>
          <w:numId w:val="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 xml:space="preserve">Grado o Rango: </w:t>
      </w:r>
      <w:r w:rsidRPr="007A2446">
        <w:rPr>
          <w:rFonts w:ascii="Verdana" w:eastAsia="Times New Roman" w:hAnsi="Verdana" w:cs="Times New Roman"/>
          <w:color w:val="000000"/>
          <w:sz w:val="20"/>
          <w:szCs w:val="20"/>
          <w:lang w:eastAsia="es-MX"/>
        </w:rPr>
        <w:br/>
        <w:t>El "CUÁNTO". Siempre que sea posible, un objetivo explica el criterio de desempeño aceptable, describiendo qué tan buena debe ser la ejecución o realización del estudiante, para ser considerada aceptable.</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CONDUCTA O DESEMPEÑO (COMPORTAMIENTO)</w:t>
      </w:r>
      <w:proofErr w:type="gramStart"/>
      <w:r w:rsidRPr="007A2446">
        <w:rPr>
          <w:rFonts w:ascii="Verdana" w:eastAsia="Times New Roman" w:hAnsi="Verdana" w:cs="Times New Roman"/>
          <w:b/>
          <w:bCs/>
          <w:color w:val="000000"/>
          <w:sz w:val="20"/>
          <w:lang w:eastAsia="es-MX"/>
        </w:rPr>
        <w:t>:</w:t>
      </w:r>
      <w:r w:rsidRPr="007A2446">
        <w:rPr>
          <w:rFonts w:ascii="Verdana" w:eastAsia="Times New Roman" w:hAnsi="Verdana" w:cs="Times New Roman"/>
          <w:color w:val="000000"/>
          <w:sz w:val="20"/>
          <w:lang w:eastAsia="es-MX"/>
        </w:rPr>
        <w:t>El</w:t>
      </w:r>
      <w:proofErr w:type="gramEnd"/>
      <w:r w:rsidRPr="007A2446">
        <w:rPr>
          <w:rFonts w:ascii="Verdana" w:eastAsia="Times New Roman" w:hAnsi="Verdana" w:cs="Times New Roman"/>
          <w:color w:val="000000"/>
          <w:sz w:val="20"/>
          <w:lang w:eastAsia="es-MX"/>
        </w:rPr>
        <w:t xml:space="preserve"> verbo utilizado para describir la conducta o desempeño, deseados o esperados, en un objetivo de aprendizaje debe ser observable.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Para ver algunos ejemplos de verbos observables para objetivos de aprendizaje del Dominio Cognitivo y del Dominio Afectivo, haga </w:t>
      </w:r>
      <w:hyperlink r:id="rId6" w:tgtFrame="_blank" w:history="1">
        <w:r w:rsidRPr="007A2446">
          <w:rPr>
            <w:rFonts w:ascii="Verdana" w:eastAsia="Times New Roman" w:hAnsi="Verdana" w:cs="Times New Roman"/>
            <w:color w:val="990000"/>
            <w:sz w:val="20"/>
            <w:u w:val="single"/>
            <w:lang w:eastAsia="es-MX"/>
          </w:rPr>
          <w:t>clic aquí</w:t>
        </w:r>
      </w:hyperlink>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Como los objetivos del Dominio Psicomotor requieren el uso de los músculos del cuerpo, tales objetivos requieren un desempeño observable, y por lo tanto se pueden redactar fácilmente [4].</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CONDUCTAS, DESEMPEÑOS EXPLÍCITOS versus CONDUCTAS, DESEMPEÑOS ENCUBIERTOS: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Pero espere un momento. Aquí puede estar sucediendo algo extraño. ¿Puede Usted saber cuando alguien está sumando? Supongamos que unas personas estuvieran de pie, totalmente inmóviles, y afirmaran que mentalmente están realizando sumas. ¿Seguiría calificando el "sumar" como un tipo de conducta? Lo sería para mí. Porque considero una conducta o comportamiento como algo directamente observable o directamente evaluable. Puesto que puedo saber de manera directa si alguien está sumando si le solicito una respuesta escrita o verbal única, puedo considerar que sumar, es una conducta.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EXPLICITA O ABIERTA, se refiere a cualquier tipo de conducta que se pueda observar directamente, y que puede ser visible o audible.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ENCUBIERTA U OCULTA, se refiere a un tipo de conducta que no se puede observar de </w:t>
      </w:r>
      <w:r w:rsidRPr="007A2446">
        <w:rPr>
          <w:rFonts w:ascii="Verdana" w:eastAsia="Times New Roman" w:hAnsi="Verdana" w:cs="Times New Roman"/>
          <w:color w:val="000000"/>
          <w:sz w:val="20"/>
          <w:lang w:eastAsia="es-MX"/>
        </w:rPr>
        <w:lastRenderedPageBreak/>
        <w:t>manera directa, y que puede ser mental, invisible, cognitiva o interna.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Una conducta explícita se puede observar con los ojos o los oídos. Una conducta oculta solo se puede detectar solicitando a la persona, que diga o haga algo.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La conducta puede ser oculta, encubierta (mental, interna, invisible, cognitiva) mientras exista una manera directa de establecer si se cumple el objetivo. "Una manera directa " significa una conducta única, que demuestra la habilidad oculta. Existe una manera fácil de resolver este asunto cuando se establece el objetivo de aprendizaje. Un mecanismo que nos ayuda a evitar discusiones sobre aquello que se debe o no denominar conducta oculta. Simplemente siga esta regla:</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Cuando la conducta expresada dentro del objetivo es encubierta, oculta, agregue al objetivo un indicador de conducta.</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lang w:eastAsia="es-MX"/>
        </w:rPr>
        <w:t>Lo que esto significa es: ¿Usted quiere que el alumno sea capaz de sumar? ¿Y sumar parece ser una conducta oculta? Entonces agregue un indicador de conducta para mostrar esa única cosa observable que los estudiantes pueden hacer con el fin de demostrar que dominan el objetivo. Por ejemplo:</w:t>
      </w:r>
    </w:p>
    <w:p w:rsidR="007A2446" w:rsidRPr="007A2446" w:rsidRDefault="007A2446" w:rsidP="007A2446">
      <w:pPr>
        <w:numPr>
          <w:ilvl w:val="0"/>
          <w:numId w:val="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i/>
          <w:iCs/>
          <w:color w:val="000000"/>
          <w:sz w:val="20"/>
          <w:szCs w:val="20"/>
          <w:lang w:eastAsia="es-MX"/>
        </w:rPr>
        <w:t>Ser capaces de sumar números</w:t>
      </w:r>
      <w:r w:rsidRPr="007A2446">
        <w:rPr>
          <w:rFonts w:ascii="Verdana" w:eastAsia="Times New Roman" w:hAnsi="Verdana" w:cs="Times New Roman"/>
          <w:color w:val="000000"/>
          <w:sz w:val="20"/>
          <w:szCs w:val="20"/>
          <w:lang w:eastAsia="es-MX"/>
        </w:rPr>
        <w:t xml:space="preserve"> (dar las soluciones) </w:t>
      </w:r>
      <w:r w:rsidRPr="007A2446">
        <w:rPr>
          <w:rFonts w:ascii="Verdana" w:eastAsia="Times New Roman" w:hAnsi="Verdana" w:cs="Times New Roman"/>
          <w:i/>
          <w:iCs/>
          <w:color w:val="000000"/>
          <w:sz w:val="20"/>
          <w:szCs w:val="20"/>
          <w:lang w:eastAsia="es-MX"/>
        </w:rPr>
        <w:t>escritos en notación binaria.</w:t>
      </w:r>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i/>
          <w:iCs/>
          <w:color w:val="000000"/>
          <w:sz w:val="20"/>
          <w:szCs w:val="20"/>
          <w:lang w:eastAsia="es-MX"/>
        </w:rPr>
        <w:t>Ser capaces de identificar</w:t>
      </w:r>
      <w:r w:rsidRPr="007A2446">
        <w:rPr>
          <w:rFonts w:ascii="Verdana" w:eastAsia="Times New Roman" w:hAnsi="Verdana" w:cs="Times New Roman"/>
          <w:color w:val="000000"/>
          <w:sz w:val="20"/>
          <w:szCs w:val="20"/>
          <w:lang w:eastAsia="es-MX"/>
        </w:rPr>
        <w:t xml:space="preserve"> (subrayar o encerrar en un círculo) </w:t>
      </w:r>
      <w:r w:rsidRPr="007A2446">
        <w:rPr>
          <w:rFonts w:ascii="Verdana" w:eastAsia="Times New Roman" w:hAnsi="Verdana" w:cs="Times New Roman"/>
          <w:i/>
          <w:iCs/>
          <w:color w:val="000000"/>
          <w:sz w:val="20"/>
          <w:szCs w:val="20"/>
          <w:lang w:eastAsia="es-MX"/>
        </w:rPr>
        <w:t>palabras con errores de ortografía en la página de un periódico</w:t>
      </w:r>
      <w:r w:rsidRPr="007A2446">
        <w:rPr>
          <w:rFonts w:ascii="Verdana" w:eastAsia="Times New Roman" w:hAnsi="Verdana" w:cs="Times New Roman"/>
          <w:color w:val="000000"/>
          <w:sz w:val="20"/>
          <w:szCs w:val="20"/>
          <w:lang w:eastAsia="es-MX"/>
        </w:rPr>
        <w:t>.</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Identificar es una habilidad oculta. Usted no puede ver a alguien haciéndolo, pero sí puede observar a una persona realizando actividades que o bien se asocian con el acto de identificar, o que son el resultado de haber identificado. Así, todo lo que usted debe hacer es agregar una palabra o dos a su objetivo para que todos sepan cual es la conducta, directamente observable, que usted aceptará como indicador de la conducta oculta.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EJERCICIO SOBRE CONDUCTAS, DESEMPEÑOS: EXPLÍCITOS Y ENCUBIERTOS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A continuación presentamos algunas expresiones. Unas describen conductas encubiertas, y otras conductas explícitas.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Esto es lo que usted debe hacer:</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En un papel, enumere los renglones del 1 al 5. (un renglón para cada una de las expresiones que aparecen abajo) </w:t>
      </w:r>
    </w:p>
    <w:p w:rsidR="007A2446" w:rsidRPr="007A2446" w:rsidRDefault="007A2446" w:rsidP="007A2446">
      <w:pPr>
        <w:numPr>
          <w:ilvl w:val="0"/>
          <w:numId w:val="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Coloque una marca (chulito o visto bueno) al lado de las expresiones que describan tipos de conducta que Usted puede ver o escuchar. </w:t>
      </w:r>
    </w:p>
    <w:p w:rsidR="007A2446" w:rsidRPr="007A2446" w:rsidRDefault="007A2446" w:rsidP="007A2446">
      <w:pPr>
        <w:numPr>
          <w:ilvl w:val="0"/>
          <w:numId w:val="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Al lado de las expresiones que describan conductas encubiertas, anote los indicadores de conducta más sencillos, que se le ocurran y que le permitan establecer si la conducta oculta, ocurrió. (En otras palabras que otra cosa evidente o visible puede solicitar usted que haga una persona para saber si su comportamiento es el que usted deseaba o esperaba</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1"/>
          <w:numId w:val="6"/>
        </w:num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Tocar una flauta. </w:t>
      </w:r>
    </w:p>
    <w:p w:rsidR="007A2446" w:rsidRPr="007A2446" w:rsidRDefault="007A2446" w:rsidP="007A2446">
      <w:pPr>
        <w:numPr>
          <w:ilvl w:val="1"/>
          <w:numId w:val="6"/>
        </w:num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Distinguir entre radiografías (rayos X) normales y anormales. </w:t>
      </w:r>
    </w:p>
    <w:p w:rsidR="007A2446" w:rsidRPr="007A2446" w:rsidRDefault="007A2446" w:rsidP="007A2446">
      <w:pPr>
        <w:numPr>
          <w:ilvl w:val="1"/>
          <w:numId w:val="6"/>
        </w:num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Recordar el procedimiento para efectuar un préstamo. </w:t>
      </w:r>
    </w:p>
    <w:p w:rsidR="007A2446" w:rsidRPr="007A2446" w:rsidRDefault="007A2446" w:rsidP="007A2446">
      <w:pPr>
        <w:numPr>
          <w:ilvl w:val="1"/>
          <w:numId w:val="6"/>
        </w:num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lastRenderedPageBreak/>
        <w:t xml:space="preserve">En un diagrama esquemático, identificar los transistores. </w:t>
      </w:r>
    </w:p>
    <w:p w:rsidR="007A2446" w:rsidRPr="007A2446" w:rsidRDefault="007A2446" w:rsidP="007A2446">
      <w:pPr>
        <w:numPr>
          <w:ilvl w:val="1"/>
          <w:numId w:val="6"/>
        </w:num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Resolver los problemas que tengan algunas palabras.</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Para comparar sus respuestas con las del Señor Mager vaya a la referencia [5]</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OTRA CARA DE LO </w:t>
      </w:r>
      <w:proofErr w:type="gramStart"/>
      <w:r w:rsidRPr="007A2446">
        <w:rPr>
          <w:rFonts w:ascii="Verdana" w:eastAsia="Times New Roman" w:hAnsi="Verdana" w:cs="Times New Roman"/>
          <w:b/>
          <w:bCs/>
          <w:color w:val="000000"/>
          <w:sz w:val="20"/>
          <w:lang w:eastAsia="es-MX"/>
        </w:rPr>
        <w:t>ENCUBIERTO :</w:t>
      </w:r>
      <w:proofErr w:type="gramEnd"/>
      <w:r w:rsidRPr="007A2446">
        <w:rPr>
          <w:rFonts w:ascii="Verdana" w:eastAsia="Times New Roman" w:hAnsi="Verdana" w:cs="Times New Roman"/>
          <w:b/>
          <w:bCs/>
          <w:color w:val="000000"/>
          <w:sz w:val="20"/>
          <w:lang w:eastAsia="es-MX"/>
        </w:rPr>
        <w:t xml:space="preserve"> EXPONGA SIEMPRE EL PROPÓSITO PRINCIPAL</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i/>
          <w:iCs/>
          <w:color w:val="000000"/>
          <w:sz w:val="20"/>
          <w:lang w:eastAsia="es-MX"/>
        </w:rPr>
        <w:t>Dada una cantidad X de formularios diligenciados, encierre con un círculo las respuestas erradas.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Responda estas preguntas sobre la expresión anterior:</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7"/>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¿Cuál es la conducta solicitada? </w:t>
      </w:r>
    </w:p>
    <w:p w:rsidR="007A2446" w:rsidRPr="007A2446" w:rsidRDefault="007A2446" w:rsidP="007A2446">
      <w:pPr>
        <w:numPr>
          <w:ilvl w:val="0"/>
          <w:numId w:val="7"/>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¿Cuál es el </w:t>
      </w:r>
      <w:r w:rsidRPr="007A2446">
        <w:rPr>
          <w:rFonts w:ascii="Verdana" w:eastAsia="Times New Roman" w:hAnsi="Verdana" w:cs="Times New Roman"/>
          <w:i/>
          <w:iCs/>
          <w:color w:val="000000"/>
          <w:sz w:val="20"/>
          <w:szCs w:val="20"/>
          <w:lang w:eastAsia="es-MX"/>
        </w:rPr>
        <w:t>propósito principal</w:t>
      </w:r>
      <w:r w:rsidRPr="007A2446">
        <w:rPr>
          <w:rFonts w:ascii="Verdana" w:eastAsia="Times New Roman" w:hAnsi="Verdana" w:cs="Times New Roman"/>
          <w:color w:val="000000"/>
          <w:sz w:val="20"/>
          <w:szCs w:val="20"/>
          <w:lang w:eastAsia="es-MX"/>
        </w:rPr>
        <w:t xml:space="preserve"> del objetivo?</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Sí, la conducta solicitada es encerrar en un círculo. La intención o propósito principal del objetivo, es que los alumnos puedan distinguir o identificar errores. Pero ésta no se expresa abiertamente. En este caso la intención principal se encuentra implícita, pero no se expresa.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Otro ejemplo: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i/>
          <w:iCs/>
          <w:color w:val="000000"/>
          <w:sz w:val="20"/>
          <w:lang w:eastAsia="es-MX"/>
        </w:rPr>
        <w:t>Dados los nombres de las marcas de varios productos actualmente disponibles para los cosmetólogos, estar en capacidad de subrayar los que se consideren aptos para ser utilizados como champú.</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¿Cuál es la conducta solicitada? </w:t>
      </w:r>
    </w:p>
    <w:p w:rsidR="007A2446" w:rsidRPr="007A2446" w:rsidRDefault="007A2446" w:rsidP="007A2446">
      <w:pPr>
        <w:numPr>
          <w:ilvl w:val="0"/>
          <w:numId w:val="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¿Cuál es el </w:t>
      </w:r>
      <w:r w:rsidRPr="007A2446">
        <w:rPr>
          <w:rFonts w:ascii="Verdana" w:eastAsia="Times New Roman" w:hAnsi="Verdana" w:cs="Times New Roman"/>
          <w:i/>
          <w:iCs/>
          <w:color w:val="000000"/>
          <w:sz w:val="20"/>
          <w:szCs w:val="20"/>
          <w:lang w:eastAsia="es-MX"/>
        </w:rPr>
        <w:t>propósito principal</w:t>
      </w:r>
      <w:r w:rsidRPr="007A2446">
        <w:rPr>
          <w:rFonts w:ascii="Verdana" w:eastAsia="Times New Roman" w:hAnsi="Verdana" w:cs="Times New Roman"/>
          <w:color w:val="000000"/>
          <w:sz w:val="20"/>
          <w:szCs w:val="20"/>
          <w:lang w:eastAsia="es-MX"/>
        </w:rPr>
        <w:t xml:space="preserve"> del objetivo?</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De acuerdo, la conducta solicitada es subrayar y así lo dice. Pero esa no es la intención principal, ¿o sí? Después de todo, no tiene mucho valor enseñar a los cosmetólogos a ir por ahí subrayando nombres. Lo que es importante es que los estudiantes puedan seleccionar los productos que sean seguros para ser usados como un champú. Subrayar es solo un indicador de conducta mediante el cuál se pueda saber si la selección se hizo de manera satisfactoria.</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RESUMEN DE LA CONDUCTA O DESEMPEÑO:</w:t>
      </w:r>
    </w:p>
    <w:p w:rsidR="007A2446" w:rsidRPr="007A2446" w:rsidRDefault="007A2446" w:rsidP="007A2446">
      <w:pPr>
        <w:numPr>
          <w:ilvl w:val="0"/>
          <w:numId w:val="9"/>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Un objetivo de aprendizaje describe el resultado esperado del proceso de aprendizaje, en lugar del procedimiento utilizado para instruir. </w:t>
      </w:r>
    </w:p>
    <w:p w:rsidR="007A2446" w:rsidRPr="007A2446" w:rsidRDefault="007A2446" w:rsidP="007A2446">
      <w:pPr>
        <w:numPr>
          <w:ilvl w:val="0"/>
          <w:numId w:val="9"/>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Un objetivo siempre formula una conducta o desempeño, describiendo lo que el estudiante estará HACIENDO en el momento de demostrar su dominio del objetivo. </w:t>
      </w:r>
    </w:p>
    <w:p w:rsidR="007A2446" w:rsidRPr="007A2446" w:rsidRDefault="007A2446" w:rsidP="007A2446">
      <w:pPr>
        <w:numPr>
          <w:ilvl w:val="0"/>
          <w:numId w:val="9"/>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Para preparar un objetivo que describa los logros esperados: </w:t>
      </w:r>
    </w:p>
    <w:p w:rsidR="007A2446" w:rsidRPr="007A2446" w:rsidRDefault="007A2446" w:rsidP="007A2446">
      <w:pPr>
        <w:shd w:val="clear" w:color="auto" w:fill="F5F5F5"/>
        <w:spacing w:before="100" w:beforeAutospacing="1" w:after="100" w:afterAutospacing="1" w:line="240" w:lineRule="auto"/>
        <w:ind w:left="156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lang w:eastAsia="es-MX"/>
        </w:rPr>
        <w:t>a) Redacte una expresión que describa claramente el propósito o conducta principal que se espera del alumno.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lastRenderedPageBreak/>
        <w:t>b) En caso que la conducta fuera encubierta, oculta, agregue al objetivo un indicador de conducta que le permita evaluar su cumplimiento. Escoja un indicador de conducta que sea lo más sencillo y directo posible.</w:t>
      </w:r>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CONDICIÓN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Para enunciar claramente un objetivo, algunas veces usted deberá exponer las condiciones que impondrá a los estudiantes cuando estén demostrando su dominio del objetivo. Estos son algunos ejemplos:</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Dado un problema del siguiente tipo</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Dada una lista de</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Dada cualquier referencia de elección del estudiante</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Dada una matriz de correlaciones</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Cuándo que se le proporciona un conjunto de herramientas estándar</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Dado </w:t>
      </w:r>
      <w:proofErr w:type="gramStart"/>
      <w:r w:rsidRPr="007A2446">
        <w:rPr>
          <w:rFonts w:ascii="Verdana" w:eastAsia="Times New Roman" w:hAnsi="Verdana" w:cs="Times New Roman"/>
          <w:color w:val="000000"/>
          <w:sz w:val="20"/>
          <w:szCs w:val="20"/>
          <w:lang w:eastAsia="es-MX"/>
        </w:rPr>
        <w:t>un ....</w:t>
      </w:r>
      <w:proofErr w:type="gramEnd"/>
      <w:r w:rsidRPr="007A2446">
        <w:rPr>
          <w:rFonts w:ascii="Verdana" w:eastAsia="Times New Roman" w:hAnsi="Verdana" w:cs="Times New Roman"/>
          <w:color w:val="000000"/>
          <w:sz w:val="20"/>
          <w:szCs w:val="20"/>
          <w:lang w:eastAsia="es-MX"/>
        </w:rPr>
        <w:t xml:space="preserve"> que funciona correctamente</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Sin ayuda de referencias...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Sin ayuda de calculadora... </w:t>
      </w:r>
    </w:p>
    <w:p w:rsidR="007A2446" w:rsidRPr="007A2446" w:rsidRDefault="007A2446" w:rsidP="007A2446">
      <w:pPr>
        <w:numPr>
          <w:ilvl w:val="0"/>
          <w:numId w:val="10"/>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Sin ayuda de herramientas</w:t>
      </w:r>
      <w:proofErr w:type="gramStart"/>
      <w:r w:rsidRPr="007A2446">
        <w:rPr>
          <w:rFonts w:ascii="Verdana" w:eastAsia="Times New Roman" w:hAnsi="Verdana" w:cs="Times New Roman"/>
          <w:color w:val="000000"/>
          <w:sz w:val="20"/>
          <w:szCs w:val="20"/>
          <w:lang w:eastAsia="es-MX"/>
        </w:rPr>
        <w:t>?.</w:t>
      </w:r>
      <w:proofErr w:type="gramEnd"/>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¿Qué tan detallada debe ser su descripción? Lo suficientemente detallada para asegurarse que el desempeño que busca, será reconocido por otra persona competente, y lo suficientemente detallada para que otros comprendan su objetivo de la misma manera en que USTED lo entiende.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Estas son algunas de las preguntas que usted puede plantearse sobre sus objetivos y que le servirán de pauta para poder identificar aspectos importantes del Objetivo General (meta) o Propósito Final que Usted busca desarrollar:</w:t>
      </w:r>
    </w:p>
    <w:p w:rsidR="007A2446" w:rsidRPr="007A2446" w:rsidRDefault="007A2446" w:rsidP="007A2446">
      <w:pPr>
        <w:numPr>
          <w:ilvl w:val="0"/>
          <w:numId w:val="11"/>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¿Qué ayudas podrá usar al estudiante? </w:t>
      </w:r>
    </w:p>
    <w:p w:rsidR="007A2446" w:rsidRPr="007A2446" w:rsidRDefault="007A2446" w:rsidP="007A2446">
      <w:pPr>
        <w:numPr>
          <w:ilvl w:val="0"/>
          <w:numId w:val="11"/>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¿Qué ayudas no podrá usar el estudiante? </w:t>
      </w:r>
    </w:p>
    <w:p w:rsidR="007A2446" w:rsidRPr="007A2446" w:rsidRDefault="007A2446" w:rsidP="007A2446">
      <w:pPr>
        <w:numPr>
          <w:ilvl w:val="0"/>
          <w:numId w:val="11"/>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¿Bajo qué condiciones espera Usted que ocurra el desempeño deseado? </w:t>
      </w:r>
    </w:p>
    <w:p w:rsidR="007A2446" w:rsidRPr="007A2446" w:rsidRDefault="007A2446" w:rsidP="007A2446">
      <w:pPr>
        <w:numPr>
          <w:ilvl w:val="0"/>
          <w:numId w:val="11"/>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¿Hay alguna habilidad en particular que Usted NO está tratando de desarrollar? ¿Excluye el objetivo dichas habilidades?</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GRADO / RANGO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Si usted puede especificar el nivel de desempeño aceptable para cada objetivo, fijará un estándar contra el cuál pueda evaluar su enseñanza. Por lo tanto, tendrá los medios para establecer si la instrucción impartida tuvo éxito en alcanzar o cumplir sus metas educativas.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Usted y sus estudiantes conocerán de manera explícita cuál es la calidad del desempeño establecida que deben alcanzar o superar.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Lo que usted deberá tratar de hacer entonces, es indicar dentro de sus objetivos cuál sería el nivel de desempeño aceptable, agregando palabras que describan los criterios de evaluación.</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Si el pensamiento que viene a su mente en éste momento es algo así como: "</w:t>
      </w:r>
      <w:r w:rsidRPr="007A2446">
        <w:rPr>
          <w:rFonts w:ascii="Verdana" w:eastAsia="Times New Roman" w:hAnsi="Verdana" w:cs="Times New Roman"/>
          <w:i/>
          <w:iCs/>
          <w:color w:val="000000"/>
          <w:sz w:val="20"/>
          <w:lang w:eastAsia="es-MX"/>
        </w:rPr>
        <w:t>Muchas de las cosas que enseño son intangibles y no se pueden evaluar</w:t>
      </w:r>
      <w:r w:rsidRPr="007A2446">
        <w:rPr>
          <w:rFonts w:ascii="Verdana" w:eastAsia="Times New Roman" w:hAnsi="Verdana" w:cs="Times New Roman"/>
          <w:color w:val="000000"/>
          <w:sz w:val="20"/>
          <w:lang w:eastAsia="es-MX"/>
        </w:rPr>
        <w:t xml:space="preserve">", tenga en cuenta lo siguiente. Tal vez sea cierto, pero si usted esta enseñando algo que no se puede evaluar, está en la incomoda posición de ser incapaz de demostrar que - </w:t>
      </w:r>
      <w:r w:rsidRPr="007A2446">
        <w:rPr>
          <w:rFonts w:ascii="Verdana" w:eastAsia="Times New Roman" w:hAnsi="Verdana" w:cs="Times New Roman"/>
          <w:i/>
          <w:iCs/>
          <w:color w:val="000000"/>
          <w:sz w:val="20"/>
          <w:lang w:eastAsia="es-MX"/>
        </w:rPr>
        <w:t xml:space="preserve">usted está </w:t>
      </w:r>
      <w:r w:rsidRPr="007A2446">
        <w:rPr>
          <w:rFonts w:ascii="Verdana" w:eastAsia="Times New Roman" w:hAnsi="Verdana" w:cs="Times New Roman"/>
          <w:i/>
          <w:iCs/>
          <w:color w:val="000000"/>
          <w:sz w:val="20"/>
          <w:lang w:eastAsia="es-MX"/>
        </w:rPr>
        <w:lastRenderedPageBreak/>
        <w:t>enseñando algo</w:t>
      </w:r>
      <w:r w:rsidRPr="007A2446">
        <w:rPr>
          <w:rFonts w:ascii="Verdana" w:eastAsia="Times New Roman" w:hAnsi="Verdana" w:cs="Times New Roman"/>
          <w:color w:val="000000"/>
          <w:sz w:val="20"/>
          <w:lang w:eastAsia="es-MX"/>
        </w:rPr>
        <w:t xml:space="preserve"> -. Aquí el punto no es si todas las cosas importantes se pueden medir o evaluar. El punto sencillamente es, si puede usted mejorar la utilidad de un objetivo de aprendizaje, aclarando que tan bueno debe ser el desempeño del estudiante para que éste se considere aceptable. Algunas veces un criterio de ese tipo es fundamental, otras veces tiene poca o ninguna importancia. Pero agregar una gradación a un objetivo de aprendizaje, es una forma de comunicar un aspecto importante de lo que usted desea que sus estudiantes puedan hacer.</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Ejemplos de </w:t>
      </w:r>
      <w:proofErr w:type="gramStart"/>
      <w:r w:rsidRPr="007A2446">
        <w:rPr>
          <w:rFonts w:ascii="Verdana" w:eastAsia="Times New Roman" w:hAnsi="Verdana" w:cs="Times New Roman"/>
          <w:color w:val="000000"/>
          <w:sz w:val="20"/>
          <w:lang w:eastAsia="es-MX"/>
        </w:rPr>
        <w:t>grados(</w:t>
      </w:r>
      <w:proofErr w:type="gramEnd"/>
      <w:r w:rsidRPr="007A2446">
        <w:rPr>
          <w:rFonts w:ascii="Verdana" w:eastAsia="Times New Roman" w:hAnsi="Verdana" w:cs="Times New Roman"/>
          <w:color w:val="000000"/>
          <w:sz w:val="20"/>
          <w:lang w:eastAsia="es-MX"/>
        </w:rPr>
        <w:t>gradación): limites de tiempo, exactitud, calidad.</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RESUMEN SOBRE CONDICIÓN Y GRADO</w:t>
      </w:r>
    </w:p>
    <w:p w:rsidR="007A2446" w:rsidRPr="007A2446" w:rsidRDefault="007A2446" w:rsidP="007A2446">
      <w:pPr>
        <w:numPr>
          <w:ilvl w:val="0"/>
          <w:numId w:val="12"/>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Un objetivo de aprendizaje exitoso especificará las condiciones o restricciones importantes con las que usted desea que se desempeñen los estudiantes. </w:t>
      </w:r>
    </w:p>
    <w:p w:rsidR="007A2446" w:rsidRPr="007A2446" w:rsidRDefault="007A2446" w:rsidP="007A2446">
      <w:pPr>
        <w:numPr>
          <w:ilvl w:val="0"/>
          <w:numId w:val="12"/>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Un objetivo de aprendizaje exitoso incluirá un elemento que indique que tan bien debe desempeñarse ese estudiante para satisfacer al instructor.</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7"/>
          <w:lang w:eastAsia="es-MX"/>
        </w:rPr>
        <w:t>INCONVENIENTES COMUNES EN LA FORMULACION DE OBJETIVOS DE APRENDIZAJE [6]</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1. FALSO DESEMPEÑO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Ejemplos:</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1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Tener una comprensión exhaustiva sobre la física de las partículas </w:t>
      </w:r>
    </w:p>
    <w:p w:rsidR="007A2446" w:rsidRPr="007A2446" w:rsidRDefault="007A2446" w:rsidP="007A2446">
      <w:pPr>
        <w:numPr>
          <w:ilvl w:val="0"/>
          <w:numId w:val="1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Demostrar comprensión sobre la forma de escribir un cuento </w:t>
      </w:r>
    </w:p>
    <w:p w:rsidR="007A2446" w:rsidRPr="007A2446" w:rsidRDefault="007A2446" w:rsidP="007A2446">
      <w:pPr>
        <w:numPr>
          <w:ilvl w:val="0"/>
          <w:numId w:val="1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Poder relacionarse con otros como una demostración de empatía </w:t>
      </w:r>
    </w:p>
    <w:p w:rsidR="007A2446" w:rsidRPr="007A2446" w:rsidRDefault="007A2446" w:rsidP="007A2446">
      <w:pPr>
        <w:numPr>
          <w:ilvl w:val="0"/>
          <w:numId w:val="13"/>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Poder comprender las diferencias individuales de los pacientes</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Las proposiciones anteriores tienen la apariencia de objetivos de aprendizaje, pero no contienen tipos de conducta o desempeño. No son objetivos de aprendizaje.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2. FALSAS CONDICIONES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p>
    <w:p w:rsidR="007A2446" w:rsidRPr="007A2446" w:rsidRDefault="007A2446" w:rsidP="007A2446">
      <w:pPr>
        <w:numPr>
          <w:ilvl w:val="0"/>
          <w:numId w:val="1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Dados tres días de instrucción</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Dado que el estudiante ha terminado seis experimentos de laboratorio en... </w:t>
      </w:r>
    </w:p>
    <w:p w:rsidR="007A2446" w:rsidRPr="007A2446" w:rsidRDefault="007A2446" w:rsidP="007A2446">
      <w:pPr>
        <w:numPr>
          <w:ilvl w:val="0"/>
          <w:numId w:val="1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Dado que el estudiante es excepcionalmente capaz , talentoso </w:t>
      </w:r>
      <w:proofErr w:type="gramStart"/>
      <w:r w:rsidRPr="007A2446">
        <w:rPr>
          <w:rFonts w:ascii="Verdana" w:eastAsia="Times New Roman" w:hAnsi="Verdana" w:cs="Times New Roman"/>
          <w:color w:val="000000"/>
          <w:sz w:val="20"/>
          <w:szCs w:val="20"/>
          <w:lang w:eastAsia="es-MX"/>
        </w:rPr>
        <w:t>?.</w:t>
      </w:r>
      <w:proofErr w:type="gramEnd"/>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4"/>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Dada una práctica adecuada en</w:t>
      </w:r>
      <w:proofErr w:type="gramStart"/>
      <w:r w:rsidRPr="007A2446">
        <w:rPr>
          <w:rFonts w:ascii="Verdana" w:eastAsia="Times New Roman" w:hAnsi="Verdana" w:cs="Times New Roman"/>
          <w:color w:val="000000"/>
          <w:sz w:val="20"/>
          <w:szCs w:val="20"/>
          <w:lang w:eastAsia="es-MX"/>
        </w:rPr>
        <w:t>?</w:t>
      </w:r>
      <w:proofErr w:type="gramEnd"/>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Estas son palabras o frases que siguen a la palabra "dado" en un objetivo de aprendizaje, pero que describen algo diferente de las condiciones específicas que el estudiante debe tener o que se le deben negar, cuando demuestre el logro de un objetivo. Típicamente, las palabras describen algo sobre la instrucción misma. No describa el proceso instructivo en sus objetivos de aprendizaje.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lastRenderedPageBreak/>
        <w:br/>
      </w:r>
      <w:r w:rsidRPr="007A2446">
        <w:rPr>
          <w:rFonts w:ascii="Verdana" w:eastAsia="Times New Roman" w:hAnsi="Verdana" w:cs="Times New Roman"/>
          <w:b/>
          <w:bCs/>
          <w:color w:val="000000"/>
          <w:sz w:val="20"/>
          <w:lang w:eastAsia="es-MX"/>
        </w:rPr>
        <w:t>3. PROCEDIMIENTOS DE ENSEÑANZA</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 xml:space="preserve">Sea capaz de elegir una gráfica o una foto que ilustre el tema que escogió y explique de </w:t>
      </w:r>
      <w:proofErr w:type="gramStart"/>
      <w:r w:rsidRPr="007A2446">
        <w:rPr>
          <w:rFonts w:ascii="Verdana" w:eastAsia="Times New Roman" w:hAnsi="Verdana" w:cs="Times New Roman"/>
          <w:i/>
          <w:iCs/>
          <w:color w:val="000000"/>
          <w:sz w:val="20"/>
          <w:lang w:eastAsia="es-MX"/>
        </w:rPr>
        <w:t>que</w:t>
      </w:r>
      <w:proofErr w:type="gramEnd"/>
      <w:r w:rsidRPr="007A2446">
        <w:rPr>
          <w:rFonts w:ascii="Verdana" w:eastAsia="Times New Roman" w:hAnsi="Verdana" w:cs="Times New Roman"/>
          <w:i/>
          <w:iCs/>
          <w:color w:val="000000"/>
          <w:sz w:val="20"/>
          <w:lang w:eastAsia="es-MX"/>
        </w:rPr>
        <w:t xml:space="preserve"> forma ilustra ese tema.</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De manera parecida a como lo hace una condición falsa, este enunciado describe un procedimiento de enseñanza, un ejercicio de práctica, o algún otro aspecto de la actividad desarrollada en la clase. No describa una actividad de clase poniéndole el título de objetivo de aprendizaje.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La función principal de un objetivo de aprendizaje es ayudar a los planificadores del curso a decidir sobre el contenido de la instrucción y el procedimiento a seguir. Si lo que describe el objetivo es un procedimiento de enseñanza, no cumplirá con su propósito principal, porque estará describiendo una </w:t>
      </w:r>
      <w:proofErr w:type="gramStart"/>
      <w:r w:rsidRPr="007A2446">
        <w:rPr>
          <w:rFonts w:ascii="Verdana" w:eastAsia="Times New Roman" w:hAnsi="Verdana" w:cs="Times New Roman"/>
          <w:color w:val="000000"/>
          <w:sz w:val="20"/>
          <w:lang w:eastAsia="es-MX"/>
        </w:rPr>
        <w:t>practica</w:t>
      </w:r>
      <w:proofErr w:type="gramEnd"/>
      <w:r w:rsidRPr="007A2446">
        <w:rPr>
          <w:rFonts w:ascii="Verdana" w:eastAsia="Times New Roman" w:hAnsi="Verdana" w:cs="Times New Roman"/>
          <w:color w:val="000000"/>
          <w:sz w:val="20"/>
          <w:lang w:eastAsia="es-MX"/>
        </w:rPr>
        <w:t xml:space="preserve"> instructiva y no los resultados importantes de la instrucción.</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Otros ejemplos:</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Poder discutir en clase los casos que repartió el instructor.</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4. FRASES SIN SENTIDO, CONFUSAS</w:t>
      </w:r>
      <w:r w:rsidRPr="007A2446">
        <w:rPr>
          <w:rFonts w:ascii="Verdana" w:eastAsia="Times New Roman" w:hAnsi="Verdana" w:cs="Times New Roman"/>
          <w:color w:val="000000"/>
          <w:sz w:val="20"/>
          <w:lang w:eastAsia="es-MX"/>
        </w:rPr>
        <w:t xml:space="preserve">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 xml:space="preserve">Manifestar una comprensión integral </w:t>
      </w:r>
      <w:proofErr w:type="gramStart"/>
      <w:r w:rsidRPr="007A2446">
        <w:rPr>
          <w:rFonts w:ascii="Verdana" w:eastAsia="Times New Roman" w:hAnsi="Verdana" w:cs="Times New Roman"/>
          <w:i/>
          <w:iCs/>
          <w:color w:val="000000"/>
          <w:sz w:val="20"/>
          <w:lang w:eastAsia="es-MX"/>
        </w:rPr>
        <w:t>creciente ....</w:t>
      </w:r>
      <w:proofErr w:type="gramEnd"/>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 xml:space="preserve">Demostrar comprensión </w:t>
      </w:r>
      <w:proofErr w:type="gramStart"/>
      <w:r w:rsidRPr="007A2446">
        <w:rPr>
          <w:rFonts w:ascii="Verdana" w:eastAsia="Times New Roman" w:hAnsi="Verdana" w:cs="Times New Roman"/>
          <w:i/>
          <w:iCs/>
          <w:color w:val="000000"/>
          <w:sz w:val="20"/>
          <w:lang w:eastAsia="es-MX"/>
        </w:rPr>
        <w:t>exhaustiva ....</w:t>
      </w:r>
      <w:proofErr w:type="gramEnd"/>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 xml:space="preserve">Relacionarse con y promover enfoques </w:t>
      </w:r>
      <w:proofErr w:type="gramStart"/>
      <w:r w:rsidRPr="007A2446">
        <w:rPr>
          <w:rFonts w:ascii="Verdana" w:eastAsia="Times New Roman" w:hAnsi="Verdana" w:cs="Times New Roman"/>
          <w:i/>
          <w:iCs/>
          <w:color w:val="000000"/>
          <w:sz w:val="20"/>
          <w:lang w:eastAsia="es-MX"/>
        </w:rPr>
        <w:t>múltiples ....</w:t>
      </w:r>
      <w:proofErr w:type="gramEnd"/>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 xml:space="preserve">Poseer un profundo conocimiento y una comprensión humanitaria </w:t>
      </w:r>
      <w:proofErr w:type="gramStart"/>
      <w:r w:rsidRPr="007A2446">
        <w:rPr>
          <w:rFonts w:ascii="Verdana" w:eastAsia="Times New Roman" w:hAnsi="Verdana" w:cs="Times New Roman"/>
          <w:i/>
          <w:iCs/>
          <w:color w:val="000000"/>
          <w:sz w:val="20"/>
          <w:lang w:eastAsia="es-MX"/>
        </w:rPr>
        <w:t>profunda ....</w:t>
      </w:r>
      <w:proofErr w:type="gramEnd"/>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 xml:space="preserve">El estudiante debe ser capaz de demostrar capacidad de desarrollar confianza en sí mismo y respeto propio </w:t>
      </w:r>
      <w:proofErr w:type="gramStart"/>
      <w:r w:rsidRPr="007A2446">
        <w:rPr>
          <w:rFonts w:ascii="Verdana" w:eastAsia="Times New Roman" w:hAnsi="Verdana" w:cs="Times New Roman"/>
          <w:i/>
          <w:iCs/>
          <w:color w:val="000000"/>
          <w:sz w:val="20"/>
          <w:lang w:eastAsia="es-MX"/>
        </w:rPr>
        <w:t>?.</w:t>
      </w:r>
      <w:proofErr w:type="gramEnd"/>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Dejen a un lado la jerga educativa tradicional. Obstruye la comunicación y no sirve para nada.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5. DESEMPEÑO DEL INSTRUCTOR</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 xml:space="preserve">El maestro facilitará la creación de un ambiente en el que se promueva el desarrollo </w:t>
      </w:r>
      <w:proofErr w:type="gramStart"/>
      <w:r w:rsidRPr="007A2446">
        <w:rPr>
          <w:rFonts w:ascii="Verdana" w:eastAsia="Times New Roman" w:hAnsi="Verdana" w:cs="Times New Roman"/>
          <w:i/>
          <w:iCs/>
          <w:color w:val="000000"/>
          <w:sz w:val="20"/>
          <w:lang w:eastAsia="es-MX"/>
        </w:rPr>
        <w:t>de la</w:t>
      </w:r>
      <w:proofErr w:type="gramEnd"/>
      <w:r w:rsidRPr="007A2446">
        <w:rPr>
          <w:rFonts w:ascii="Verdana" w:eastAsia="Times New Roman" w:hAnsi="Verdana" w:cs="Times New Roman"/>
          <w:i/>
          <w:iCs/>
          <w:color w:val="000000"/>
          <w:sz w:val="20"/>
          <w:lang w:eastAsia="es-MX"/>
        </w:rPr>
        <w:t xml:space="preserve"> auto estima, la confianza y la seguridad en los estudiantes.</w:t>
      </w:r>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 xml:space="preserve">Mostrar a los estudiantes los procedimientos adecuados para diligenciar el FORMATO </w:t>
      </w:r>
      <w:proofErr w:type="gramStart"/>
      <w:r w:rsidRPr="007A2446">
        <w:rPr>
          <w:rFonts w:ascii="Verdana" w:eastAsia="Times New Roman" w:hAnsi="Verdana" w:cs="Times New Roman"/>
          <w:i/>
          <w:iCs/>
          <w:color w:val="000000"/>
          <w:sz w:val="20"/>
          <w:lang w:eastAsia="es-MX"/>
        </w:rPr>
        <w:t>X .</w:t>
      </w:r>
      <w:proofErr w:type="gramEnd"/>
      <w:r w:rsidRPr="007A2446">
        <w:rPr>
          <w:rFonts w:ascii="Verdana" w:eastAsia="Times New Roman" w:hAnsi="Verdana" w:cs="Times New Roman"/>
          <w:i/>
          <w:iCs/>
          <w:color w:val="000000"/>
          <w:sz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Un objetivo de aprendizaje describe el desempeño del estudiante. Por ese motivo evita mencionar la conducta o desempeño del instructor.</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 xml:space="preserve">6. FALSOS CRITERIOS </w:t>
      </w:r>
    </w:p>
    <w:p w:rsidR="007A2446" w:rsidRPr="007A2446" w:rsidRDefault="007A2446" w:rsidP="007A2446">
      <w:pPr>
        <w:shd w:val="clear" w:color="auto" w:fill="F5F5F5"/>
        <w:spacing w:after="0" w:line="240" w:lineRule="auto"/>
        <w:ind w:left="845"/>
        <w:jc w:val="both"/>
        <w:rPr>
          <w:rFonts w:ascii="Verdana" w:eastAsia="Times New Roman" w:hAnsi="Verdana" w:cs="Times New Roman"/>
          <w:sz w:val="20"/>
          <w:szCs w:val="20"/>
          <w:lang w:eastAsia="es-MX"/>
        </w:rPr>
      </w:pPr>
      <w:r w:rsidRPr="007A2446">
        <w:rPr>
          <w:rFonts w:ascii="Verdana" w:eastAsia="Times New Roman" w:hAnsi="Verdana" w:cs="Times New Roman"/>
          <w:i/>
          <w:iCs/>
          <w:color w:val="000000"/>
          <w:sz w:val="20"/>
          <w:lang w:eastAsia="es-MX"/>
        </w:rPr>
        <w:t>A satisfacción del instructor</w:t>
      </w:r>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Debe ser capaz alcanzar o lograr un 80% en un examen de selección múltiple</w:t>
      </w:r>
      <w:r w:rsidRPr="007A2446">
        <w:rPr>
          <w:rFonts w:ascii="Verdana" w:eastAsia="Times New Roman" w:hAnsi="Verdana" w:cs="Times New Roman"/>
          <w:i/>
          <w:iCs/>
          <w:color w:val="000000"/>
          <w:sz w:val="20"/>
          <w:szCs w:val="20"/>
          <w:lang w:eastAsia="es-MX"/>
        </w:rPr>
        <w:br/>
      </w:r>
      <w:r w:rsidRPr="007A2446">
        <w:rPr>
          <w:rFonts w:ascii="Verdana" w:eastAsia="Times New Roman" w:hAnsi="Verdana" w:cs="Times New Roman"/>
          <w:i/>
          <w:iCs/>
          <w:color w:val="000000"/>
          <w:sz w:val="20"/>
          <w:lang w:eastAsia="es-MX"/>
        </w:rPr>
        <w:t>Debe aprobar un examen final</w:t>
      </w:r>
      <w:r w:rsidRPr="007A2446">
        <w:rPr>
          <w:rFonts w:ascii="Verdana" w:eastAsia="Times New Roman" w:hAnsi="Verdana" w:cs="Times New Roman"/>
          <w:sz w:val="20"/>
          <w:szCs w:val="20"/>
          <w:lang w:eastAsia="es-MX"/>
        </w:rPr>
        <w:t xml:space="preserve"> </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Los estudiantes saben a quién deben demostrarle su desempeño. Respecto del segundo punto, Usted solamente está enunciando la mitad de la respuesta. ¿El ochenta por ciento de cuántas preguntas? ¿Qué contienen las preguntas? ¿Exactamente cuál es el desempeño esperado aquí? ¿La capacidad de lograr el 80%?</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REFERENCIAS: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[1] GLOSARIO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La terminología utilizada por distintos autores y por el Ministerio de Educación nacional </w:t>
      </w:r>
      <w:r w:rsidRPr="007A2446">
        <w:rPr>
          <w:rFonts w:ascii="Verdana" w:eastAsia="Times New Roman" w:hAnsi="Verdana" w:cs="Times New Roman"/>
          <w:color w:val="000000"/>
          <w:sz w:val="20"/>
          <w:lang w:eastAsia="es-MX"/>
        </w:rPr>
        <w:lastRenderedPageBreak/>
        <w:t xml:space="preserve">de Colombia (MEN) es diversa y en ocasiones confusa. El uso que se le da a conceptos como objetivo, meta, logro, indicador o estándar, tiene diferentes interpretaciones. Por esta razón y con el fin de hacer un aporte a la claridad y consistencia de los significados, EDUTEKA propone un </w:t>
      </w:r>
      <w:hyperlink r:id="rId7" w:history="1">
        <w:r w:rsidRPr="007A2446">
          <w:rPr>
            <w:rFonts w:ascii="Verdana" w:eastAsia="Times New Roman" w:hAnsi="Verdana" w:cs="Times New Roman"/>
            <w:color w:val="990000"/>
            <w:sz w:val="20"/>
            <w:u w:val="single"/>
            <w:lang w:eastAsia="es-MX"/>
          </w:rPr>
          <w:t>Glosario</w:t>
        </w:r>
      </w:hyperlink>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[2] ¿QUÉ SON LOS OBJETIVOS DE APRENDIZAJE?</w:t>
      </w:r>
    </w:p>
    <w:p w:rsidR="007A2446" w:rsidRPr="007A2446" w:rsidRDefault="007A2446" w:rsidP="007A2446">
      <w:pPr>
        <w:numPr>
          <w:ilvl w:val="0"/>
          <w:numId w:val="1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de aprendizaje son conductas estudiantiles especificas, observables, de corto plazo, evaluables. </w:t>
      </w:r>
    </w:p>
    <w:p w:rsidR="007A2446" w:rsidRPr="007A2446" w:rsidRDefault="007A2446" w:rsidP="007A2446">
      <w:pPr>
        <w:numPr>
          <w:ilvl w:val="0"/>
          <w:numId w:val="1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son los cimientos sobre los cuales usted puede construir lecciones y valoraciones con las que pueda probar que se están cumpliendo las metas generales de su curso o lección. </w:t>
      </w:r>
    </w:p>
    <w:p w:rsidR="007A2446" w:rsidRPr="007A2446" w:rsidRDefault="007A2446" w:rsidP="007A2446">
      <w:pPr>
        <w:numPr>
          <w:ilvl w:val="0"/>
          <w:numId w:val="1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Considere los objetivos como herramientas que usted utiliza para asegurarse de lograr sus metas. Son las flechas que usted dispara hacia su blanco (meta). </w:t>
      </w:r>
    </w:p>
    <w:p w:rsidR="007A2446" w:rsidRPr="007A2446" w:rsidRDefault="007A2446" w:rsidP="007A2446">
      <w:pPr>
        <w:numPr>
          <w:ilvl w:val="0"/>
          <w:numId w:val="15"/>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El propósito de los objetivos no es restringir la espontaneidad ni limitar la visión de la educación en determinada disciplina; sino garantizar que el aprendizaje se enfoque con suficiente claridad para que tanto el estudiante como el maestro sepan qué está sucediendo, de esta manera el aprendizaje se pueda medir en forma objetiva. Diferentes arqueros poseen diferentes estilos, lo mismo sucede con los maestros. Así que, usted puede disparar sus flechas (objetivos) de muchas maneras. Lo importante es que lleguen a la meta y den en el blanco.</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(Extractado y traducido de "</w:t>
      </w:r>
      <w:hyperlink r:id="rId8" w:tgtFrame="_blank" w:history="1">
        <w:r w:rsidRPr="007A2446">
          <w:rPr>
            <w:rFonts w:ascii="Verdana" w:eastAsia="Times New Roman" w:hAnsi="Verdana" w:cs="Times New Roman"/>
            <w:color w:val="990000"/>
            <w:sz w:val="20"/>
            <w:u w:val="single"/>
            <w:lang w:eastAsia="es-MX"/>
          </w:rPr>
          <w:t>Writing Educational Goals and Objetives</w:t>
        </w:r>
      </w:hyperlink>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[3] EJEMPLOS DE OBJETIVOS BIEN ESCRITOS.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6600"/>
          <w:sz w:val="20"/>
          <w:lang w:eastAsia="es-MX"/>
        </w:rPr>
        <w:t>Audiencia- Verde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FF0000"/>
          <w:sz w:val="20"/>
          <w:lang w:eastAsia="es-MX"/>
        </w:rPr>
        <w:t>Conducta- Rojo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FF"/>
          <w:sz w:val="20"/>
          <w:lang w:eastAsia="es-MX"/>
        </w:rPr>
        <w:t>Condición- Azul</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FF00FF"/>
          <w:sz w:val="20"/>
          <w:lang w:eastAsia="es-MX"/>
        </w:rPr>
        <w:t>Grado- Rosado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Psicomotor</w:t>
      </w:r>
      <w:r w:rsidRPr="007A2446">
        <w:rPr>
          <w:rFonts w:ascii="Verdana" w:eastAsia="Times New Roman" w:hAnsi="Verdana" w:cs="Times New Roman"/>
          <w:color w:val="000000"/>
          <w:sz w:val="20"/>
          <w:lang w:eastAsia="es-MX"/>
        </w:rPr>
        <w:t xml:space="preserve"> - "</w:t>
      </w:r>
      <w:r w:rsidRPr="007A2446">
        <w:rPr>
          <w:rFonts w:ascii="Verdana" w:eastAsia="Times New Roman" w:hAnsi="Verdana" w:cs="Times New Roman"/>
          <w:color w:val="0000FF"/>
          <w:sz w:val="20"/>
          <w:lang w:eastAsia="es-MX"/>
        </w:rPr>
        <w:t>Dada una cuerda floja, de las que se utilizan comúnmente en los circos colocada una altura estándar</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6600"/>
          <w:sz w:val="20"/>
          <w:lang w:eastAsia="es-MX"/>
        </w:rPr>
        <w:t>el estudiante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00FF"/>
          <w:sz w:val="20"/>
          <w:lang w:eastAsia="es-MX"/>
        </w:rPr>
        <w:t>(vestido como un equilibrista y usando un balancín),</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00"/>
          <w:sz w:val="20"/>
          <w:lang w:eastAsia="es-MX"/>
        </w:rPr>
        <w:t>estará en capacidad de atravesar el largo completo de la cuerda (de un extremo al otro)</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FF"/>
          <w:sz w:val="20"/>
          <w:lang w:eastAsia="es-MX"/>
        </w:rPr>
        <w:t xml:space="preserve">sin hacer pausas, sin caerse, y dentro de un lapso de tiempo </w:t>
      </w:r>
      <w:r w:rsidRPr="007A2446">
        <w:rPr>
          <w:rFonts w:ascii="Verdana" w:eastAsia="Times New Roman" w:hAnsi="Verdana" w:cs="Times New Roman"/>
          <w:color w:val="FF00FF"/>
          <w:sz w:val="20"/>
          <w:szCs w:val="20"/>
          <w:lang w:eastAsia="es-MX"/>
        </w:rPr>
        <w:br/>
      </w:r>
      <w:r w:rsidRPr="007A2446">
        <w:rPr>
          <w:rFonts w:ascii="Verdana" w:eastAsia="Times New Roman" w:hAnsi="Verdana" w:cs="Times New Roman"/>
          <w:color w:val="FF00FF"/>
          <w:sz w:val="20"/>
          <w:lang w:eastAsia="es-MX"/>
        </w:rPr>
        <w:t>establecido, seis segundos</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Cognitivo- (nivel de comprensión)</w:t>
      </w:r>
      <w:r w:rsidRPr="007A2446">
        <w:rPr>
          <w:rFonts w:ascii="Verdana" w:eastAsia="Times New Roman" w:hAnsi="Verdana" w:cs="Times New Roman"/>
          <w:color w:val="000000"/>
          <w:sz w:val="20"/>
          <w:lang w:eastAsia="es-MX"/>
        </w:rPr>
        <w:t xml:space="preserve"> - "</w:t>
      </w:r>
      <w:r w:rsidRPr="007A2446">
        <w:rPr>
          <w:rFonts w:ascii="Verdana" w:eastAsia="Times New Roman" w:hAnsi="Verdana" w:cs="Times New Roman"/>
          <w:color w:val="0000FF"/>
          <w:sz w:val="20"/>
          <w:lang w:eastAsia="es-MX"/>
        </w:rPr>
        <w:t>Dados algunos ejemplos y otros que no lo son de actividades constructivistas en una aula Universitaria</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6600"/>
          <w:sz w:val="20"/>
          <w:lang w:eastAsia="es-MX"/>
        </w:rPr>
        <w:t>el estudiante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00"/>
          <w:sz w:val="20"/>
          <w:lang w:eastAsia="es-MX"/>
        </w:rPr>
        <w:t xml:space="preserve">estará en capacidad de, identificar con exactitud los ejemplos constructivistas, y explicar porqué cada ejemplo es o no es, una actividad constructivista, </w:t>
      </w:r>
      <w:r w:rsidRPr="007A2446">
        <w:rPr>
          <w:rFonts w:ascii="Verdana" w:eastAsia="Times New Roman" w:hAnsi="Verdana" w:cs="Times New Roman"/>
          <w:color w:val="FF00FF"/>
          <w:sz w:val="20"/>
          <w:lang w:eastAsia="es-MX"/>
        </w:rPr>
        <w:t>en 20 palabras o menos</w:t>
      </w:r>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Cognitivo- (nivel de aplicación)</w:t>
      </w:r>
      <w:r w:rsidRPr="007A2446">
        <w:rPr>
          <w:rFonts w:ascii="Verdana" w:eastAsia="Times New Roman" w:hAnsi="Verdana" w:cs="Times New Roman"/>
          <w:color w:val="000000"/>
          <w:sz w:val="20"/>
          <w:lang w:eastAsia="es-MX"/>
        </w:rPr>
        <w:t xml:space="preserve"> - "</w:t>
      </w:r>
      <w:r w:rsidRPr="007A2446">
        <w:rPr>
          <w:rFonts w:ascii="Verdana" w:eastAsia="Times New Roman" w:hAnsi="Verdana" w:cs="Times New Roman"/>
          <w:color w:val="0000FF"/>
          <w:sz w:val="20"/>
          <w:lang w:eastAsia="es-MX"/>
        </w:rPr>
        <w:t>Dada una oración escrita en pasado o en presente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6600"/>
          <w:sz w:val="20"/>
          <w:lang w:eastAsia="es-MX"/>
        </w:rPr>
        <w:t>el estudiante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00"/>
          <w:sz w:val="20"/>
          <w:lang w:eastAsia="es-MX"/>
        </w:rPr>
        <w:t>la podrá redactar nuevamente en tiempo futuro</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FF"/>
          <w:sz w:val="20"/>
          <w:lang w:eastAsia="es-MX"/>
        </w:rPr>
        <w:t>sin errores o contradicciones de tiempo</w:t>
      </w:r>
      <w:r w:rsidRPr="007A2446">
        <w:rPr>
          <w:rFonts w:ascii="Verdana" w:eastAsia="Times New Roman" w:hAnsi="Verdana" w:cs="Times New Roman"/>
          <w:color w:val="000000"/>
          <w:sz w:val="20"/>
          <w:lang w:eastAsia="es-MX"/>
        </w:rPr>
        <w:t xml:space="preserve"> (ej: Yo la veré ayer)".</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Cognitivo (solución de problemas /nivel de síntesis)</w:t>
      </w:r>
      <w:r w:rsidRPr="007A2446">
        <w:rPr>
          <w:rFonts w:ascii="Verdana" w:eastAsia="Times New Roman" w:hAnsi="Verdana" w:cs="Times New Roman"/>
          <w:color w:val="000000"/>
          <w:sz w:val="20"/>
          <w:lang w:eastAsia="es-MX"/>
        </w:rPr>
        <w:t xml:space="preserve"> - "</w:t>
      </w:r>
      <w:r w:rsidRPr="007A2446">
        <w:rPr>
          <w:rFonts w:ascii="Verdana" w:eastAsia="Times New Roman" w:hAnsi="Verdana" w:cs="Times New Roman"/>
          <w:color w:val="0000FF"/>
          <w:sz w:val="20"/>
          <w:lang w:eastAsia="es-MX"/>
        </w:rPr>
        <w:t>Dados dos personajes de tiras cómicas escogidos por el estudiante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6600"/>
          <w:sz w:val="20"/>
          <w:lang w:eastAsia="es-MX"/>
        </w:rPr>
        <w:t>éste estará en capacidad</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00"/>
          <w:sz w:val="20"/>
          <w:lang w:eastAsia="es-MX"/>
        </w:rPr>
        <w:t xml:space="preserve">de listar los cinco rasgos principales de la personalidad de cada uno de ellos, y combinarlos (bien sea fusionándolos, multiplicando las características complementarias, o anulando las opuestas) para crear un personaje que tenga atributos de los dos anteriores. Con este material, realizar una tira cómica corta (máximo 20 cuadros) y construir una historia </w:t>
      </w:r>
      <w:r w:rsidRPr="007A2446">
        <w:rPr>
          <w:rFonts w:ascii="Verdana" w:eastAsia="Times New Roman" w:hAnsi="Verdana" w:cs="Times New Roman"/>
          <w:color w:val="FF00FF"/>
          <w:sz w:val="20"/>
          <w:lang w:eastAsia="es-MX"/>
        </w:rPr>
        <w:t>en la que se ilustren entre tres y cinco de los principales rasgos de personalidad, del personaje compuesto</w:t>
      </w:r>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Afectivo</w:t>
      </w:r>
      <w:r w:rsidRPr="007A2446">
        <w:rPr>
          <w:rFonts w:ascii="Verdana" w:eastAsia="Times New Roman" w:hAnsi="Verdana" w:cs="Times New Roman"/>
          <w:color w:val="000000"/>
          <w:sz w:val="20"/>
          <w:lang w:eastAsia="es-MX"/>
        </w:rPr>
        <w:t xml:space="preserve"> - "</w:t>
      </w:r>
      <w:r w:rsidRPr="007A2446">
        <w:rPr>
          <w:rFonts w:ascii="Verdana" w:eastAsia="Times New Roman" w:hAnsi="Verdana" w:cs="Times New Roman"/>
          <w:color w:val="0000FF"/>
          <w:sz w:val="20"/>
          <w:lang w:eastAsia="es-MX"/>
        </w:rPr>
        <w:t xml:space="preserve">Dada la oportunidad de trabajar en equipo con varias personas de distintas </w:t>
      </w:r>
      <w:r w:rsidRPr="007A2446">
        <w:rPr>
          <w:rFonts w:ascii="Verdana" w:eastAsia="Times New Roman" w:hAnsi="Verdana" w:cs="Times New Roman"/>
          <w:color w:val="0000FF"/>
          <w:sz w:val="20"/>
          <w:lang w:eastAsia="es-MX"/>
        </w:rPr>
        <w:lastRenderedPageBreak/>
        <w:t>razas</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006600"/>
          <w:sz w:val="20"/>
          <w:lang w:eastAsia="es-MX"/>
        </w:rPr>
        <w:t>el estudiante</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00"/>
          <w:sz w:val="20"/>
          <w:lang w:eastAsia="es-MX"/>
        </w:rPr>
        <w:t>podrá demostrar incremento en su actitud hacia la no-discriminación racial,</w:t>
      </w:r>
      <w:r w:rsidRPr="007A2446">
        <w:rPr>
          <w:rFonts w:ascii="Verdana" w:eastAsia="Times New Roman" w:hAnsi="Verdana" w:cs="Times New Roman"/>
          <w:color w:val="000000"/>
          <w:sz w:val="20"/>
          <w:lang w:eastAsia="es-MX"/>
        </w:rPr>
        <w:t xml:space="preserve"> </w:t>
      </w:r>
      <w:r w:rsidRPr="007A2446">
        <w:rPr>
          <w:rFonts w:ascii="Verdana" w:eastAsia="Times New Roman" w:hAnsi="Verdana" w:cs="Times New Roman"/>
          <w:color w:val="FF00FF"/>
          <w:sz w:val="20"/>
          <w:lang w:eastAsia="es-MX"/>
        </w:rPr>
        <w:t>que se medirá con una lista de verificación diligenciada, por personas que no pertenezcan al equipo</w:t>
      </w:r>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Si usted ha puesto atención, aquí notará dos cosas:</w:t>
      </w:r>
    </w:p>
    <w:p w:rsidR="007A2446" w:rsidRPr="007A2446" w:rsidRDefault="007A2446" w:rsidP="007A2446">
      <w:pPr>
        <w:numPr>
          <w:ilvl w:val="0"/>
          <w:numId w:val="1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A medida que usted sube por la "escalera cognitiva", cada vez es más difícil, especificar con precisión el grado o el nivel. </w:t>
      </w:r>
    </w:p>
    <w:p w:rsidR="007A2446" w:rsidRPr="007A2446" w:rsidRDefault="007A2446" w:rsidP="007A2446">
      <w:pPr>
        <w:numPr>
          <w:ilvl w:val="0"/>
          <w:numId w:val="1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Para la mayoría de las personas los objetivos afectivos son los más difíciles de redactar y evaluar ya que ellas manejan de manera casi exclusiva sentimientos y condiciones internas, que solo pueden observarse artificialmente desde el exterior. </w:t>
      </w:r>
    </w:p>
    <w:p w:rsidR="007A2446" w:rsidRPr="007A2446" w:rsidRDefault="007A2446" w:rsidP="007A2446">
      <w:pPr>
        <w:numPr>
          <w:ilvl w:val="0"/>
          <w:numId w:val="16"/>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Los verbos que se usan para describir la actividad explícita o abierta valorable, pueden ser difíciles de redactar. Afortunadamente, la página de la taxonomía de Bloom (</w:t>
      </w:r>
      <w:hyperlink r:id="rId9" w:tgtFrame="_blank" w:history="1">
        <w:r w:rsidRPr="007A2446">
          <w:rPr>
            <w:rFonts w:ascii="Verdana" w:eastAsia="Times New Roman" w:hAnsi="Verdana" w:cs="Times New Roman"/>
            <w:color w:val="990000"/>
            <w:sz w:val="20"/>
            <w:u w:val="single"/>
            <w:lang w:eastAsia="es-MX"/>
          </w:rPr>
          <w:t>Bloom's Taxonomy</w:t>
        </w:r>
      </w:hyperlink>
      <w:r w:rsidRPr="007A2446">
        <w:rPr>
          <w:rFonts w:ascii="Verdana" w:eastAsia="Times New Roman" w:hAnsi="Verdana" w:cs="Times New Roman"/>
          <w:color w:val="000000"/>
          <w:sz w:val="20"/>
          <w:szCs w:val="20"/>
          <w:lang w:eastAsia="es-MX"/>
        </w:rPr>
        <w:t>) contiene una lista de verbos que pueden ayudarle.</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(Extractado y traducido de "</w:t>
      </w:r>
      <w:hyperlink r:id="rId10" w:tgtFrame="_blank" w:history="1">
        <w:r w:rsidRPr="007A2446">
          <w:rPr>
            <w:rFonts w:ascii="Verdana" w:eastAsia="Times New Roman" w:hAnsi="Verdana" w:cs="Times New Roman"/>
            <w:color w:val="990000"/>
            <w:sz w:val="20"/>
            <w:u w:val="single"/>
            <w:lang w:eastAsia="es-MX"/>
          </w:rPr>
          <w:t>Writing Educational Goals and Objetives</w:t>
        </w:r>
      </w:hyperlink>
      <w:r w:rsidRPr="007A2446">
        <w:rPr>
          <w:rFonts w:ascii="Verdana" w:eastAsia="Times New Roman" w:hAnsi="Verdana" w:cs="Times New Roman"/>
          <w:color w:val="000000"/>
          <w:sz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[4] TIPOS COMUNES DE OBJETIVOS</w:t>
      </w:r>
    </w:p>
    <w:p w:rsidR="007A2446" w:rsidRPr="007A2446" w:rsidRDefault="007A2446" w:rsidP="007A2446">
      <w:pPr>
        <w:numPr>
          <w:ilvl w:val="0"/>
          <w:numId w:val="17"/>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Psicomotores:</w:t>
      </w:r>
      <w:r w:rsidRPr="007A2446">
        <w:rPr>
          <w:rFonts w:ascii="Verdana" w:eastAsia="Times New Roman" w:hAnsi="Verdana" w:cs="Times New Roman"/>
          <w:color w:val="000000"/>
          <w:sz w:val="20"/>
          <w:szCs w:val="20"/>
          <w:lang w:eastAsia="es-MX"/>
        </w:rPr>
        <w:t xml:space="preserve"> destrezas especiales (ej: "El estudiante podrá montar en una bicicleta de dos ruedas sin ayuda y sin hacer pausas, tal como se demostró en la clase de educación física". </w:t>
      </w:r>
    </w:p>
    <w:p w:rsidR="007A2446" w:rsidRPr="007A2446" w:rsidRDefault="007A2446" w:rsidP="007A2446">
      <w:pPr>
        <w:numPr>
          <w:ilvl w:val="0"/>
          <w:numId w:val="17"/>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Cognitiva</w:t>
      </w:r>
      <w:r w:rsidRPr="007A2446">
        <w:rPr>
          <w:rFonts w:ascii="Verdana" w:eastAsia="Times New Roman" w:hAnsi="Verdana" w:cs="Times New Roman"/>
          <w:color w:val="000000"/>
          <w:sz w:val="20"/>
          <w:szCs w:val="20"/>
          <w:lang w:eastAsia="es-MX"/>
        </w:rPr>
        <w:t xml:space="preserve">: comprensión, entendimiento, introspección (eje: "Dada la descripción de un planeta, el estudiante podrá identificar ese planeta, como lo demostró en forma oral o por escrito". O, "El estudiante estará en capacidad de evaluar las diferentes teorías del origen del sistema solar, tal como lo demostró con su capacidad de comparar y discutir oralmente o por escrito, las fortalezas y debilidades de cada teoría"). </w:t>
      </w:r>
      <w:r w:rsidRPr="007A2446">
        <w:rPr>
          <w:rFonts w:ascii="Verdana" w:eastAsia="Times New Roman" w:hAnsi="Verdana" w:cs="Times New Roman"/>
          <w:color w:val="000000"/>
          <w:sz w:val="20"/>
          <w:szCs w:val="20"/>
          <w:lang w:eastAsia="es-MX"/>
        </w:rPr>
        <w:br/>
        <w:t>Esto incluye conocer o recordar información, comprender o entender conceptos, habilidad de aplicar conocimiento, capacidad de analizar una situación, capacidad de sintetizar información de una situación dada, y la habilidad de evaluar una situación dada. Remítase también a la Taxonomía de Bloom (</w:t>
      </w:r>
      <w:hyperlink r:id="rId11" w:tgtFrame="_blank" w:history="1">
        <w:r w:rsidRPr="007A2446">
          <w:rPr>
            <w:rFonts w:ascii="Verdana" w:eastAsia="Times New Roman" w:hAnsi="Verdana" w:cs="Times New Roman"/>
            <w:color w:val="990000"/>
            <w:sz w:val="20"/>
            <w:u w:val="single"/>
            <w:lang w:eastAsia="es-MX"/>
          </w:rPr>
          <w:t>Bloom's Taxonomy</w:t>
        </w:r>
      </w:hyperlink>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numPr>
          <w:ilvl w:val="0"/>
          <w:numId w:val="17"/>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Afectiva</w:t>
      </w:r>
      <w:r w:rsidRPr="007A2446">
        <w:rPr>
          <w:rFonts w:ascii="Verdana" w:eastAsia="Times New Roman" w:hAnsi="Verdana" w:cs="Times New Roman"/>
          <w:color w:val="000000"/>
          <w:sz w:val="20"/>
          <w:szCs w:val="20"/>
          <w:lang w:eastAsia="es-MX"/>
        </w:rPr>
        <w:t xml:space="preserve">: actitudes, percepciones, relaciones (ej: "Dada la oportunidad de trabajar en equipo con varias </w:t>
      </w:r>
      <w:r w:rsidRPr="007A2446">
        <w:rPr>
          <w:rFonts w:ascii="Verdana" w:eastAsia="Times New Roman" w:hAnsi="Verdana" w:cs="Times New Roman"/>
          <w:color w:val="000000"/>
          <w:sz w:val="20"/>
          <w:szCs w:val="20"/>
          <w:lang w:eastAsia="es-MX"/>
        </w:rPr>
        <w:br/>
        <w:t xml:space="preserve">personas de distintas razas, el estudiante demostrará una mejoría en su actitud hacia la no-discriminación </w:t>
      </w:r>
      <w:r w:rsidRPr="007A2446">
        <w:rPr>
          <w:rFonts w:ascii="Verdana" w:eastAsia="Times New Roman" w:hAnsi="Verdana" w:cs="Times New Roman"/>
          <w:color w:val="000000"/>
          <w:sz w:val="20"/>
          <w:szCs w:val="20"/>
          <w:lang w:eastAsia="es-MX"/>
        </w:rPr>
        <w:br/>
        <w:t>racial, que se medirá con una lista de verificación diligenciada por personas que no pertenezcan al equipo.")</w:t>
      </w:r>
      <w:r w:rsidRPr="007A2446">
        <w:rPr>
          <w:rFonts w:ascii="Verdana" w:eastAsia="Times New Roman" w:hAnsi="Verdana" w:cs="Times New Roman"/>
          <w:color w:val="000000"/>
          <w:sz w:val="20"/>
          <w:szCs w:val="20"/>
          <w:lang w:eastAsia="es-MX"/>
        </w:rPr>
        <w:br/>
        <w:t>(Extractado y traducido de "</w:t>
      </w:r>
      <w:hyperlink r:id="rId12" w:tgtFrame="_blank" w:history="1">
        <w:r w:rsidRPr="007A2446">
          <w:rPr>
            <w:rFonts w:ascii="Verdana" w:eastAsia="Times New Roman" w:hAnsi="Verdana" w:cs="Times New Roman"/>
            <w:color w:val="990000"/>
            <w:sz w:val="20"/>
            <w:u w:val="single"/>
            <w:lang w:eastAsia="es-MX"/>
          </w:rPr>
          <w:t>Writing Educational Goals and Objetives</w:t>
        </w:r>
      </w:hyperlink>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shd w:val="clear" w:color="auto" w:fill="F5F5F5"/>
        <w:spacing w:after="63"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[5] SOLUCIONES EXPLÍCITAS O ENCUBIERTAS http://www.gsu.edu/~mstmbs/CrsTools/</w:t>
      </w:r>
      <w:proofErr w:type="gramStart"/>
      <w:r w:rsidRPr="007A2446">
        <w:rPr>
          <w:rFonts w:ascii="Verdana" w:eastAsia="Times New Roman" w:hAnsi="Verdana" w:cs="Times New Roman"/>
          <w:color w:val="000000"/>
          <w:sz w:val="20"/>
          <w:lang w:eastAsia="es-MX"/>
        </w:rPr>
        <w:t>overtcovert.html :</w:t>
      </w:r>
      <w:proofErr w:type="gramEnd"/>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Ejemplo de Objetivo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O</w:t>
      </w:r>
      <w:r w:rsidRPr="007A2446">
        <w:rPr>
          <w:rFonts w:ascii="Verdana" w:eastAsia="Times New Roman" w:hAnsi="Verdana" w:cs="Times New Roman"/>
          <w:sz w:val="20"/>
          <w:szCs w:val="20"/>
          <w:lang w:eastAsia="es-MX"/>
        </w:rPr>
        <w:t xml:space="preserve"> </w:t>
      </w:r>
    </w:p>
    <w:tbl>
      <w:tblPr>
        <w:tblW w:w="7800" w:type="dxa"/>
        <w:jc w:val="center"/>
        <w:tblCellSpacing w:w="7" w:type="dxa"/>
        <w:shd w:val="clear" w:color="auto" w:fill="000033"/>
        <w:tblCellMar>
          <w:top w:w="60" w:type="dxa"/>
          <w:left w:w="60" w:type="dxa"/>
          <w:bottom w:w="60" w:type="dxa"/>
          <w:right w:w="60" w:type="dxa"/>
        </w:tblCellMar>
        <w:tblLook w:val="04A0"/>
      </w:tblPr>
      <w:tblGrid>
        <w:gridCol w:w="3795"/>
        <w:gridCol w:w="4005"/>
      </w:tblGrid>
      <w:tr w:rsidR="007A2446" w:rsidRPr="007A2446" w:rsidTr="007A2446">
        <w:trPr>
          <w:trHeight w:val="375"/>
          <w:tblCellSpacing w:w="7" w:type="dxa"/>
          <w:jc w:val="center"/>
        </w:trPr>
        <w:tc>
          <w:tcPr>
            <w:tcW w:w="3765" w:type="dxa"/>
            <w:tcBorders>
              <w:top w:val="nil"/>
              <w:left w:val="nil"/>
              <w:bottom w:val="nil"/>
              <w:right w:val="nil"/>
            </w:tcBorders>
            <w:shd w:val="clear" w:color="auto" w:fill="BFD2C5"/>
            <w:vAlign w:val="center"/>
            <w:hideMark/>
          </w:tcPr>
          <w:p w:rsidR="007A2446" w:rsidRPr="007A2446" w:rsidRDefault="007A2446" w:rsidP="007A2446">
            <w:pPr>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lastRenderedPageBreak/>
              <w:t>Ejemplo de Objetivo</w:t>
            </w:r>
          </w:p>
        </w:tc>
        <w:tc>
          <w:tcPr>
            <w:tcW w:w="3975" w:type="dxa"/>
            <w:tcBorders>
              <w:top w:val="nil"/>
              <w:left w:val="nil"/>
              <w:bottom w:val="nil"/>
              <w:right w:val="nil"/>
            </w:tcBorders>
            <w:shd w:val="clear" w:color="auto" w:fill="BFD2C5"/>
            <w:vAlign w:val="center"/>
            <w:hideMark/>
          </w:tcPr>
          <w:p w:rsidR="007A2446" w:rsidRPr="007A2446" w:rsidRDefault="007A2446" w:rsidP="007A2446">
            <w:pPr>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Objetivo Reescrito</w:t>
            </w:r>
          </w:p>
        </w:tc>
      </w:tr>
      <w:tr w:rsidR="007A2446" w:rsidRPr="007A2446" w:rsidTr="007A2446">
        <w:trPr>
          <w:tblCellSpacing w:w="7" w:type="dxa"/>
          <w:jc w:val="center"/>
        </w:trPr>
        <w:tc>
          <w:tcPr>
            <w:tcW w:w="376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 xml:space="preserve">1. Tocar una flauta. </w:t>
            </w:r>
          </w:p>
        </w:tc>
        <w:tc>
          <w:tcPr>
            <w:tcW w:w="397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OK</w:t>
            </w:r>
          </w:p>
        </w:tc>
      </w:tr>
      <w:tr w:rsidR="007A2446" w:rsidRPr="007A2446" w:rsidTr="007A2446">
        <w:trPr>
          <w:tblCellSpacing w:w="7" w:type="dxa"/>
          <w:jc w:val="center"/>
        </w:trPr>
        <w:tc>
          <w:tcPr>
            <w:tcW w:w="376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2. Discriminar entre radiografías (rayos X), normales y anormales</w:t>
            </w:r>
          </w:p>
        </w:tc>
        <w:tc>
          <w:tcPr>
            <w:tcW w:w="397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Clasificar las radiografías en dos grupos.</w:t>
            </w:r>
          </w:p>
        </w:tc>
      </w:tr>
      <w:tr w:rsidR="007A2446" w:rsidRPr="007A2446" w:rsidTr="007A2446">
        <w:trPr>
          <w:tblCellSpacing w:w="7" w:type="dxa"/>
          <w:jc w:val="center"/>
        </w:trPr>
        <w:tc>
          <w:tcPr>
            <w:tcW w:w="376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 xml:space="preserve">3. Recordar el procedimiento para solicitar un préstamo </w:t>
            </w:r>
          </w:p>
        </w:tc>
        <w:tc>
          <w:tcPr>
            <w:tcW w:w="397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Descríbalo en palabras</w:t>
            </w:r>
          </w:p>
        </w:tc>
      </w:tr>
      <w:tr w:rsidR="007A2446" w:rsidRPr="007A2446" w:rsidTr="007A2446">
        <w:trPr>
          <w:tblCellSpacing w:w="7" w:type="dxa"/>
          <w:jc w:val="center"/>
        </w:trPr>
        <w:tc>
          <w:tcPr>
            <w:tcW w:w="376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4. En un diagrama esquemático, identifique los transistores</w:t>
            </w:r>
          </w:p>
        </w:tc>
        <w:tc>
          <w:tcPr>
            <w:tcW w:w="397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Enciérrelos en círculos</w:t>
            </w:r>
          </w:p>
        </w:tc>
      </w:tr>
      <w:tr w:rsidR="007A2446" w:rsidRPr="007A2446" w:rsidTr="007A2446">
        <w:trPr>
          <w:tblCellSpacing w:w="7" w:type="dxa"/>
          <w:jc w:val="center"/>
        </w:trPr>
        <w:tc>
          <w:tcPr>
            <w:tcW w:w="376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 xml:space="preserve">5. Resolver los problemas que tengan algunas palabras </w:t>
            </w:r>
          </w:p>
        </w:tc>
        <w:tc>
          <w:tcPr>
            <w:tcW w:w="397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Enciérrelos en círculos</w:t>
            </w:r>
          </w:p>
        </w:tc>
      </w:tr>
    </w:tbl>
    <w:p w:rsidR="007A2446" w:rsidRPr="007A2446" w:rsidRDefault="007A2446" w:rsidP="007A2446">
      <w:pPr>
        <w:shd w:val="clear" w:color="auto" w:fill="F5F5F5"/>
        <w:spacing w:after="24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[6] PROBLEMAS COMUNES CUANDO SE ESCRIBEN OBJETIVOS DE APRENDIZAJE.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 xml:space="preserve">A continuación se presentan algunos problemas que son comunes al redactar los objetivos. Obsérvelos y redacte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nuevamente sus objetivos.</w:t>
      </w:r>
    </w:p>
    <w:tbl>
      <w:tblPr>
        <w:tblW w:w="7530" w:type="dxa"/>
        <w:jc w:val="center"/>
        <w:tblCellSpacing w:w="7" w:type="dxa"/>
        <w:shd w:val="clear" w:color="auto" w:fill="000033"/>
        <w:tblCellMar>
          <w:top w:w="30" w:type="dxa"/>
          <w:left w:w="30" w:type="dxa"/>
          <w:bottom w:w="30" w:type="dxa"/>
          <w:right w:w="30" w:type="dxa"/>
        </w:tblCellMar>
        <w:tblLook w:val="04A0"/>
      </w:tblPr>
      <w:tblGrid>
        <w:gridCol w:w="1852"/>
        <w:gridCol w:w="3241"/>
        <w:gridCol w:w="2437"/>
      </w:tblGrid>
      <w:tr w:rsidR="007A2446" w:rsidRPr="007A2446" w:rsidTr="007A2446">
        <w:trPr>
          <w:tblCellSpacing w:w="7" w:type="dxa"/>
          <w:jc w:val="center"/>
        </w:trPr>
        <w:tc>
          <w:tcPr>
            <w:tcW w:w="1830" w:type="dxa"/>
            <w:tcBorders>
              <w:top w:val="nil"/>
              <w:left w:val="nil"/>
              <w:bottom w:val="nil"/>
              <w:right w:val="nil"/>
            </w:tcBorders>
            <w:shd w:val="clear" w:color="auto" w:fill="C2CFCA"/>
            <w:hideMark/>
          </w:tcPr>
          <w:p w:rsidR="007A2446" w:rsidRPr="007A2446" w:rsidRDefault="007A2446" w:rsidP="007A2446">
            <w:pPr>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Problemas</w:t>
            </w:r>
          </w:p>
        </w:tc>
        <w:tc>
          <w:tcPr>
            <w:tcW w:w="3225" w:type="dxa"/>
            <w:tcBorders>
              <w:top w:val="nil"/>
              <w:left w:val="nil"/>
              <w:bottom w:val="nil"/>
              <w:right w:val="nil"/>
            </w:tcBorders>
            <w:shd w:val="clear" w:color="auto" w:fill="C2CFCA"/>
            <w:hideMark/>
          </w:tcPr>
          <w:p w:rsidR="007A2446" w:rsidRPr="007A2446" w:rsidRDefault="007A2446" w:rsidP="007A2446">
            <w:pPr>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Tipos de Error</w:t>
            </w:r>
          </w:p>
        </w:tc>
        <w:tc>
          <w:tcPr>
            <w:tcW w:w="2415" w:type="dxa"/>
            <w:tcBorders>
              <w:top w:val="nil"/>
              <w:left w:val="nil"/>
              <w:bottom w:val="nil"/>
              <w:right w:val="nil"/>
            </w:tcBorders>
            <w:shd w:val="clear" w:color="auto" w:fill="C2CFCA"/>
            <w:hideMark/>
          </w:tcPr>
          <w:p w:rsidR="007A2446" w:rsidRPr="007A2446" w:rsidRDefault="007A2446" w:rsidP="007A2446">
            <w:pPr>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Soluciones</w:t>
            </w:r>
          </w:p>
        </w:tc>
      </w:tr>
      <w:tr w:rsidR="007A2446" w:rsidRPr="007A2446" w:rsidTr="007A2446">
        <w:trPr>
          <w:tblCellSpacing w:w="7" w:type="dxa"/>
          <w:jc w:val="center"/>
        </w:trPr>
        <w:tc>
          <w:tcPr>
            <w:tcW w:w="1830" w:type="dxa"/>
            <w:tcBorders>
              <w:top w:val="nil"/>
              <w:left w:val="nil"/>
              <w:bottom w:val="nil"/>
              <w:right w:val="nil"/>
            </w:tcBorders>
            <w:shd w:val="clear" w:color="auto" w:fill="E1DED7"/>
            <w:hideMark/>
          </w:tcPr>
          <w:p w:rsidR="007A2446" w:rsidRPr="007A2446" w:rsidRDefault="007A2446" w:rsidP="007A2446">
            <w:pPr>
              <w:spacing w:after="0"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1. Extensión, Complejidad o Pertinencia</w:t>
            </w:r>
          </w:p>
        </w:tc>
        <w:tc>
          <w:tcPr>
            <w:tcW w:w="322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El objetivo tiene un espectro demasiado amplio o incluye más de un objetivo.</w:t>
            </w:r>
          </w:p>
        </w:tc>
        <w:tc>
          <w:tcPr>
            <w:tcW w:w="241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Reducir y simplificar el objetivo</w:t>
            </w:r>
          </w:p>
        </w:tc>
      </w:tr>
      <w:tr w:rsidR="007A2446" w:rsidRPr="007A2446" w:rsidTr="007A2446">
        <w:trPr>
          <w:tblCellSpacing w:w="7" w:type="dxa"/>
          <w:jc w:val="center"/>
        </w:trPr>
        <w:tc>
          <w:tcPr>
            <w:tcW w:w="1830" w:type="dxa"/>
            <w:tcBorders>
              <w:top w:val="nil"/>
              <w:left w:val="nil"/>
              <w:bottom w:val="nil"/>
              <w:right w:val="nil"/>
            </w:tcBorders>
            <w:shd w:val="clear" w:color="auto" w:fill="E1DED7"/>
            <w:hideMark/>
          </w:tcPr>
          <w:p w:rsidR="007A2446" w:rsidRPr="007A2446" w:rsidRDefault="007A2446" w:rsidP="007A2446">
            <w:pPr>
              <w:spacing w:after="0"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2. Falsos Criterios</w:t>
            </w:r>
          </w:p>
        </w:tc>
        <w:tc>
          <w:tcPr>
            <w:tcW w:w="322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Los criterios no permiten que el usuario establezca de manera explicita, que tan bien necesita realizar su desempeño.</w:t>
            </w:r>
          </w:p>
        </w:tc>
        <w:tc>
          <w:tcPr>
            <w:tcW w:w="241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Hacer criterios: razonables, específicos, útiles.</w:t>
            </w:r>
          </w:p>
        </w:tc>
      </w:tr>
      <w:tr w:rsidR="007A2446" w:rsidRPr="007A2446" w:rsidTr="007A2446">
        <w:trPr>
          <w:tblCellSpacing w:w="7" w:type="dxa"/>
          <w:jc w:val="center"/>
        </w:trPr>
        <w:tc>
          <w:tcPr>
            <w:tcW w:w="1830" w:type="dxa"/>
            <w:tcBorders>
              <w:top w:val="nil"/>
              <w:left w:val="nil"/>
              <w:bottom w:val="nil"/>
              <w:right w:val="nil"/>
            </w:tcBorders>
            <w:shd w:val="clear" w:color="auto" w:fill="E1DED7"/>
            <w:hideMark/>
          </w:tcPr>
          <w:p w:rsidR="007A2446" w:rsidRPr="007A2446" w:rsidRDefault="007A2446" w:rsidP="007A2446">
            <w:pPr>
              <w:spacing w:after="0"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3. Condiciones Falsas</w:t>
            </w:r>
          </w:p>
        </w:tc>
        <w:tc>
          <w:tcPr>
            <w:tcW w:w="322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Describe la forma de enseñar, no las condiciones establecidas</w:t>
            </w:r>
          </w:p>
        </w:tc>
        <w:tc>
          <w:tcPr>
            <w:tcW w:w="241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Pormenorizar que se puede utilizar para completar la prueba o el exámen.</w:t>
            </w:r>
          </w:p>
        </w:tc>
      </w:tr>
      <w:tr w:rsidR="007A2446" w:rsidRPr="007A2446" w:rsidTr="007A2446">
        <w:trPr>
          <w:tblCellSpacing w:w="7" w:type="dxa"/>
          <w:jc w:val="center"/>
        </w:trPr>
        <w:tc>
          <w:tcPr>
            <w:tcW w:w="1830" w:type="dxa"/>
            <w:tcBorders>
              <w:top w:val="nil"/>
              <w:left w:val="nil"/>
              <w:bottom w:val="nil"/>
              <w:right w:val="nil"/>
            </w:tcBorders>
            <w:shd w:val="clear" w:color="auto" w:fill="E1DED7"/>
            <w:hideMark/>
          </w:tcPr>
          <w:p w:rsidR="007A2446" w:rsidRPr="007A2446" w:rsidRDefault="007A2446" w:rsidP="007A2446">
            <w:pPr>
              <w:spacing w:after="0" w:line="240" w:lineRule="auto"/>
              <w:jc w:val="center"/>
              <w:rPr>
                <w:rFonts w:ascii="Verdana" w:eastAsia="Times New Roman" w:hAnsi="Verdana" w:cs="Times New Roman"/>
                <w:color w:val="000000"/>
                <w:sz w:val="20"/>
                <w:szCs w:val="20"/>
                <w:lang w:eastAsia="es-MX"/>
              </w:rPr>
            </w:pPr>
            <w:r w:rsidRPr="007A2446">
              <w:rPr>
                <w:rFonts w:ascii="Tahoma" w:eastAsia="Times New Roman" w:hAnsi="Tahoma" w:cs="Tahoma"/>
                <w:b/>
                <w:bCs/>
                <w:color w:val="000000"/>
                <w:sz w:val="20"/>
                <w:szCs w:val="20"/>
                <w:lang w:eastAsia="es-MX"/>
              </w:rPr>
              <w:t>4. Falso Desempeño</w:t>
            </w:r>
          </w:p>
        </w:tc>
        <w:tc>
          <w:tcPr>
            <w:tcW w:w="322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Con frecuencia simplemente vuelve a expresar el objetivo general con palabras diferentes; no establece el desempeño real.</w:t>
            </w:r>
          </w:p>
        </w:tc>
        <w:tc>
          <w:tcPr>
            <w:tcW w:w="2415" w:type="dxa"/>
            <w:tcBorders>
              <w:top w:val="nil"/>
              <w:left w:val="nil"/>
              <w:bottom w:val="nil"/>
              <w:right w:val="nil"/>
            </w:tcBorders>
            <w:shd w:val="clear" w:color="auto" w:fill="FFFFFF"/>
            <w:hideMark/>
          </w:tcPr>
          <w:p w:rsidR="007A2446" w:rsidRPr="007A2446" w:rsidRDefault="007A2446" w:rsidP="007A2446">
            <w:pPr>
              <w:spacing w:after="0" w:line="240" w:lineRule="auto"/>
              <w:rPr>
                <w:rFonts w:ascii="Verdana" w:eastAsia="Times New Roman" w:hAnsi="Verdana" w:cs="Times New Roman"/>
                <w:color w:val="000000"/>
                <w:sz w:val="20"/>
                <w:szCs w:val="20"/>
                <w:lang w:eastAsia="es-MX"/>
              </w:rPr>
            </w:pPr>
            <w:r w:rsidRPr="007A2446">
              <w:rPr>
                <w:rFonts w:ascii="Tahoma" w:eastAsia="Times New Roman" w:hAnsi="Tahoma" w:cs="Tahoma"/>
                <w:color w:val="000000"/>
                <w:sz w:val="20"/>
                <w:szCs w:val="20"/>
                <w:lang w:eastAsia="es-MX"/>
              </w:rPr>
              <w:t>Sea específico en lo que usted desea que haga el estudiante.</w:t>
            </w:r>
          </w:p>
        </w:tc>
      </w:tr>
    </w:tbl>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b/>
          <w:bCs/>
          <w:color w:val="000000"/>
          <w:sz w:val="20"/>
          <w:lang w:eastAsia="es-MX"/>
        </w:rPr>
        <w:t>Diferencia entre Objetivos Generales (metas) y Logros Esperados (objetivos)</w:t>
      </w:r>
      <w:r w:rsidRPr="007A2446">
        <w:rPr>
          <w:rFonts w:ascii="Verdana" w:eastAsia="Times New Roman" w:hAnsi="Verdana" w:cs="Times New Roman"/>
          <w:color w:val="000000"/>
          <w:sz w:val="20"/>
          <w:lang w:eastAsia="es-MX"/>
        </w:rPr>
        <w:t xml:space="preserve"> </w:t>
      </w:r>
    </w:p>
    <w:p w:rsidR="007A2446" w:rsidRPr="007A2446" w:rsidRDefault="007A2446" w:rsidP="007A2446">
      <w:pPr>
        <w:numPr>
          <w:ilvl w:val="0"/>
          <w:numId w:val="1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generales son amplios, el logro esperado es preciso. </w:t>
      </w:r>
    </w:p>
    <w:p w:rsidR="007A2446" w:rsidRPr="007A2446" w:rsidRDefault="007A2446" w:rsidP="007A2446">
      <w:pPr>
        <w:numPr>
          <w:ilvl w:val="0"/>
          <w:numId w:val="1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generales son propósitos amplios; los logros esperados son precisos. </w:t>
      </w:r>
    </w:p>
    <w:p w:rsidR="007A2446" w:rsidRPr="007A2446" w:rsidRDefault="007A2446" w:rsidP="007A2446">
      <w:pPr>
        <w:numPr>
          <w:ilvl w:val="0"/>
          <w:numId w:val="1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generales son intangibles, los logros esperados son tangibles. </w:t>
      </w:r>
    </w:p>
    <w:p w:rsidR="007A2446" w:rsidRPr="007A2446" w:rsidRDefault="007A2446" w:rsidP="007A2446">
      <w:pPr>
        <w:numPr>
          <w:ilvl w:val="0"/>
          <w:numId w:val="1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Los objetivos generales son abstractos, los logros esperados son concretos. </w:t>
      </w:r>
    </w:p>
    <w:p w:rsidR="007A2446" w:rsidRPr="007A2446" w:rsidRDefault="007A2446" w:rsidP="007A2446">
      <w:pPr>
        <w:numPr>
          <w:ilvl w:val="0"/>
          <w:numId w:val="18"/>
        </w:numPr>
        <w:shd w:val="clear" w:color="auto" w:fill="F5F5F5"/>
        <w:spacing w:before="100" w:beforeAutospacing="1" w:after="100" w:afterAutospacing="1" w:line="240" w:lineRule="auto"/>
        <w:ind w:left="845"/>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Los objetivos generales no se pueden validar como tal, los logros esperados si se pueden validar.</w:t>
      </w:r>
    </w:p>
    <w:p w:rsidR="007A2446" w:rsidRDefault="007A2446" w:rsidP="007A2446">
      <w:pPr>
        <w:rPr>
          <w:rFonts w:ascii="Verdana" w:eastAsia="Times New Roman" w:hAnsi="Verdana" w:cs="Times New Roman"/>
          <w:color w:val="000000"/>
          <w:sz w:val="20"/>
          <w:lang w:eastAsia="es-MX"/>
        </w:rPr>
      </w:pP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lang w:eastAsia="es-MX"/>
        </w:rPr>
        <w:t>(Extractado y traducido de "</w:t>
      </w:r>
      <w:hyperlink r:id="rId13" w:tgtFrame="_blank" w:history="1">
        <w:r w:rsidRPr="007A2446">
          <w:rPr>
            <w:rFonts w:ascii="Verdana" w:eastAsia="Times New Roman" w:hAnsi="Verdana" w:cs="Times New Roman"/>
            <w:color w:val="990000"/>
            <w:sz w:val="20"/>
            <w:u w:val="single"/>
            <w:lang w:eastAsia="es-MX"/>
          </w:rPr>
          <w:t>Understanding Objectives</w:t>
        </w:r>
      </w:hyperlink>
      <w:r w:rsidRPr="007A2446">
        <w:rPr>
          <w:rFonts w:ascii="Verdana" w:eastAsia="Times New Roman" w:hAnsi="Verdana" w:cs="Times New Roman"/>
          <w:color w:val="000000"/>
          <w:sz w:val="20"/>
          <w:lang w:eastAsia="es-MX"/>
        </w:rPr>
        <w:t>")</w:t>
      </w:r>
    </w:p>
    <w:p w:rsidR="007A2446" w:rsidRPr="007A2446" w:rsidRDefault="007A2446" w:rsidP="007A2446">
      <w:pPr>
        <w:shd w:val="clear" w:color="auto" w:fill="F5F5F5"/>
        <w:spacing w:after="0" w:line="240" w:lineRule="auto"/>
        <w:jc w:val="both"/>
        <w:rPr>
          <w:rFonts w:ascii="Verdana" w:eastAsia="Times New Roman" w:hAnsi="Verdana" w:cs="Times New Roman"/>
          <w:sz w:val="20"/>
          <w:szCs w:val="20"/>
          <w:lang w:eastAsia="es-MX"/>
        </w:rPr>
      </w:pPr>
      <w:r w:rsidRPr="007A2446">
        <w:rPr>
          <w:rFonts w:ascii="Verdana" w:eastAsia="Times New Roman" w:hAnsi="Verdana" w:cs="Times New Roman"/>
          <w:b/>
          <w:bCs/>
          <w:color w:val="000000"/>
          <w:sz w:val="27"/>
          <w:lang w:eastAsia="es-MX"/>
        </w:rPr>
        <w:lastRenderedPageBreak/>
        <w:t>La Formulación de Objetivos de Aprendizaje</w:t>
      </w:r>
      <w:r w:rsidRPr="007A2446">
        <w:rPr>
          <w:rFonts w:ascii="Verdana" w:eastAsia="Times New Roman" w:hAnsi="Verdana" w:cs="Times New Roman"/>
          <w:b/>
          <w:bCs/>
          <w:color w:val="000000"/>
          <w:sz w:val="20"/>
          <w:lang w:eastAsia="es-MX"/>
        </w:rPr>
        <w:t xml:space="preserve"> </w:t>
      </w:r>
    </w:p>
    <w:p w:rsidR="007A2446" w:rsidRPr="007A2446" w:rsidRDefault="007A2446" w:rsidP="007A2446">
      <w:pPr>
        <w:shd w:val="clear" w:color="auto" w:fill="F5F5F5"/>
        <w:spacing w:before="100" w:beforeAutospacing="1" w:after="100" w:afterAutospacing="1" w:line="240" w:lineRule="auto"/>
        <w:jc w:val="right"/>
        <w:rPr>
          <w:rFonts w:ascii="Verdana" w:eastAsia="Times New Roman" w:hAnsi="Verdana" w:cs="Times New Roman"/>
          <w:color w:val="000000"/>
          <w:sz w:val="20"/>
          <w:szCs w:val="20"/>
          <w:lang w:eastAsia="es-MX"/>
        </w:rPr>
      </w:pPr>
      <w:r w:rsidRPr="007A2446">
        <w:rPr>
          <w:rFonts w:ascii="Verdana" w:eastAsia="Times New Roman" w:hAnsi="Verdana" w:cs="Times New Roman"/>
          <w:i/>
          <w:iCs/>
          <w:color w:val="000000"/>
          <w:sz w:val="20"/>
          <w:szCs w:val="20"/>
          <w:lang w:eastAsia="es-MX"/>
        </w:rPr>
        <w:t>"Un arquitecto no selecciona los materiales ni establece las fechas de programación para realizar una construcción, hasta no tener los planos (objetivos) de la edificación. Sin embargo, muy a menudo, escuchamos maestros que exponen los meritos relativos de algunos libros de texto u otras ayudas que van a utilizar en el salón de clases, sin haber especificado que Objetivos pretenden alcanzar con dichos textos o ayudas".</w:t>
      </w:r>
      <w:r w:rsidRPr="007A2446">
        <w:rPr>
          <w:rFonts w:ascii="Verdana" w:eastAsia="Times New Roman" w:hAnsi="Verdana" w:cs="Times New Roman"/>
          <w:i/>
          <w:iCs/>
          <w:color w:val="000000"/>
          <w:sz w:val="20"/>
          <w:szCs w:val="20"/>
          <w:lang w:eastAsia="es-MX"/>
        </w:rPr>
        <w:br/>
        <w:t>Robert Frank Mager</w:t>
      </w:r>
      <w:r w:rsidRPr="007A2446">
        <w:rPr>
          <w:rFonts w:ascii="Verdana" w:eastAsia="Times New Roman" w:hAnsi="Verdana" w:cs="Times New Roman"/>
          <w:i/>
          <w:iCs/>
          <w:color w:val="000000"/>
          <w:sz w:val="20"/>
          <w:szCs w:val="20"/>
          <w:lang w:eastAsia="es-MX"/>
        </w:rPr>
        <w:br/>
        <w:t>Preparing Instructional Objectives, 1962.</w:t>
      </w:r>
    </w:p>
    <w:p w:rsidR="007A2446" w:rsidRPr="007A2446" w:rsidRDefault="007A2446" w:rsidP="007A2446">
      <w:pPr>
        <w:shd w:val="clear" w:color="auto" w:fill="F5F5F5"/>
        <w:spacing w:after="240" w:line="240" w:lineRule="auto"/>
        <w:jc w:val="both"/>
        <w:rPr>
          <w:rFonts w:ascii="Verdana" w:eastAsia="Times New Roman" w:hAnsi="Verdana" w:cs="Times New Roman"/>
          <w:sz w:val="20"/>
          <w:szCs w:val="20"/>
          <w:lang w:eastAsia="es-MX"/>
        </w:rPr>
      </w:pP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La Formulación de Objetivos de Aprendizaje</w:t>
      </w:r>
      <w:r w:rsidRPr="007A2446">
        <w:rPr>
          <w:rFonts w:ascii="Verdana" w:eastAsia="Times New Roman" w:hAnsi="Verdana" w:cs="Times New Roman"/>
          <w:color w:val="000000"/>
          <w:sz w:val="20"/>
          <w:szCs w:val="20"/>
          <w:lang w:eastAsia="es-MX"/>
        </w:rPr>
        <w:t xml:space="preserve"> </w:t>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A raíz de la extensión y profundidad con la que cubrimos recientemente el tema de Evaluación en el salón de clase, varios de nuestros lectores/usuarios nos hicieron consultas sobre la Formulación de Objetivos de Aprendizaje, en esta edición nos ocuparemos de ese tema que resulta ser básico en la planeación de todo proceso educativo. Aunque "aparentemente" no tiene relación directa con la integración de las Tecnologías de la Información y las Comunicaciones (TIC) en las materias del currículo regular, hemos querido dedicarle espacio en EDUTEKA porque pensamos que la falta de relación es sólo "aparente" puesto que unos Objetivos de Aprendizaje claros e inequívocamente establecidos, son el primer paso para seleccionar otros componentes del proceso como contenidos, prácticas, métodos y formas de evaluar a los estudiantes.</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 xml:space="preserve">La elección de las prácticas y métodos a seguir para alcanzar el aprendizaje del contenido de un curso, debe estar subordinada a los Objetivos de Aprendizaje planteados. En este orden de ideas, cuando un docente selecciona un Proyecto de Clase, una WebQuest o cualquier otra actividad que integra las TIC al currículo, debe examinar cuidadosamente si dicha actividad ayuda a alcanzar los Objetivos de Aprendizaje formulados para ese curso y materia. De no ser así, habría que modificar la actividad o desarrollarla totalmente hasta que lo haga.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Una de las principales autoridades en la formulación de Objetivos de Aprendizaje es Robert Frank Mager, quien en su libro "Preparing Instructional Objectives" (Preparando Objetivos de Aprendizaje) describe una serie de pautas para el diseño efectivo de estos. Como "</w:t>
      </w:r>
      <w:hyperlink r:id="rId14" w:tgtFrame="_blank" w:history="1">
        <w:r w:rsidRPr="007A2446">
          <w:rPr>
            <w:rFonts w:ascii="Verdana" w:eastAsia="Times New Roman" w:hAnsi="Verdana" w:cs="Times New Roman"/>
            <w:color w:val="990000"/>
            <w:sz w:val="20"/>
            <w:szCs w:val="20"/>
            <w:u w:val="single"/>
            <w:lang w:eastAsia="es-MX"/>
          </w:rPr>
          <w:t>Tema Central</w:t>
        </w:r>
      </w:hyperlink>
      <w:r w:rsidRPr="007A2446">
        <w:rPr>
          <w:rFonts w:ascii="Verdana" w:eastAsia="Times New Roman" w:hAnsi="Verdana" w:cs="Times New Roman"/>
          <w:color w:val="000000"/>
          <w:sz w:val="20"/>
          <w:szCs w:val="20"/>
          <w:lang w:eastAsia="es-MX"/>
        </w:rPr>
        <w:t>" presentamos, traducido al español, un documento de la Universidad de Georgia, Estados Unidos, que compendia esas pautas y describe tanto las características de los Objetivos de Aprendizaje, como los obstáculos más comunes para su formulación.</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Mager propone que para establecer Objetivos de Aprendizaje realmente útiles se deben tener en cuenta cuatro factores: una Audiencia, que generalmente se refiere al estudiante (el quién); un Comportamiento o Conducta, que describe lo que se espera que la audiencia pueda realizar (el qué); unas Condiciones o Exigencias, que deben darse en el Comportamiento (el cómo); y un Grado, que determina el criterio de desempeño aceptable y permite evaluarlo (el cuánto).</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 xml:space="preserve">De los anteriores factores, el segundo es el que tal vez presenta mayores dificultades para establecerse con claridad, pues los Comportamientos esperados y observables que los definen o caracterizan se describen en </w:t>
      </w:r>
      <w:proofErr w:type="gramStart"/>
      <w:r w:rsidRPr="007A2446">
        <w:rPr>
          <w:rFonts w:ascii="Verdana" w:eastAsia="Times New Roman" w:hAnsi="Verdana" w:cs="Times New Roman"/>
          <w:color w:val="000000"/>
          <w:sz w:val="20"/>
          <w:szCs w:val="20"/>
          <w:lang w:eastAsia="es-MX"/>
        </w:rPr>
        <w:t>los</w:t>
      </w:r>
      <w:proofErr w:type="gramEnd"/>
      <w:r w:rsidRPr="007A2446">
        <w:rPr>
          <w:rFonts w:ascii="Verdana" w:eastAsia="Times New Roman" w:hAnsi="Verdana" w:cs="Times New Roman"/>
          <w:color w:val="000000"/>
          <w:sz w:val="20"/>
          <w:szCs w:val="20"/>
          <w:lang w:eastAsia="es-MX"/>
        </w:rPr>
        <w:t xml:space="preserve"> Objetivo de Aprendizaje mediante </w:t>
      </w:r>
      <w:r w:rsidRPr="007A2446">
        <w:rPr>
          <w:rFonts w:ascii="Verdana" w:eastAsia="Times New Roman" w:hAnsi="Verdana" w:cs="Times New Roman"/>
          <w:color w:val="000000"/>
          <w:sz w:val="20"/>
          <w:szCs w:val="20"/>
          <w:lang w:eastAsia="es-MX"/>
        </w:rPr>
        <w:lastRenderedPageBreak/>
        <w:t>verbos. De éstos se ocupa en detalle la Taxonomía desarrollada por Benjamín Bloom, Doctor en Educación de la Universidad de Chicago (USA). Dicha Taxonomía es el resultado de un comité liderado por Bloom en 1948, que buscaba establecer un léxico común de términos descriptivos, que permitiera promover el intercambio entre los educadores, de materiales de evaluación e ideas de cómo llevarlo a cabo. En ese entonces, se identificaron tres Dominios de Actividades Educativas: el Cognitivo, el Afectivo y el Psicomotor. El comité trabajó en los dos primeros el Cognitivo y el Afectivo (sección de "</w:t>
      </w:r>
      <w:hyperlink r:id="rId15" w:tgtFrame="_blank" w:history="1">
        <w:r w:rsidRPr="007A2446">
          <w:rPr>
            <w:rFonts w:ascii="Verdana" w:eastAsia="Times New Roman" w:hAnsi="Verdana" w:cs="Times New Roman"/>
            <w:color w:val="990000"/>
            <w:sz w:val="20"/>
            <w:szCs w:val="20"/>
            <w:u w:val="single"/>
            <w:lang w:eastAsia="es-MX"/>
          </w:rPr>
          <w:t>Recomendado</w:t>
        </w:r>
      </w:hyperlink>
      <w:r w:rsidRPr="007A2446">
        <w:rPr>
          <w:rFonts w:ascii="Verdana" w:eastAsia="Times New Roman" w:hAnsi="Verdana" w:cs="Times New Roman"/>
          <w:color w:val="000000"/>
          <w:sz w:val="20"/>
          <w:szCs w:val="20"/>
          <w:lang w:eastAsia="es-MX"/>
        </w:rPr>
        <w:t xml:space="preserve">") pero no en el último, el Psicomotor, que fue desarrollado por otros autores, posteriormente.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 xml:space="preserve">La Taxonomía de Bloom, aunque no es la única, es la más utilizada por los docentes del mundo entero. Generalmente por comodidad de consulta, se resume en una tabla que contiene los verbos utilizados para describir la conducta esperada en un Objetivo de Aprendizaje. En esta edición nos enfocaremos principalmente en el Dominio Cognitivo, que a su vez comprende 6 categorías: Conocer o recordar información, Comprender o entender conceptos, Aplicar el conocimiento, Analizar una situación, Sintetizar información sobre una situación dada, y Evaluar la información obtenida.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 xml:space="preserve">Como en muchos casos las frases que contienen no solamente los verbos que son apropiados sino que describen una actividad explícita resultan difíciles de redactar, en esta edición ponemos a disposición de nuestros usuarios la Taxonomía de Bloom con dos documentos que publicaremos en la sección "Artículo de Interés". Estos </w:t>
      </w:r>
      <w:proofErr w:type="gramStart"/>
      <w:r w:rsidRPr="007A2446">
        <w:rPr>
          <w:rFonts w:ascii="Verdana" w:eastAsia="Times New Roman" w:hAnsi="Verdana" w:cs="Times New Roman"/>
          <w:color w:val="000000"/>
          <w:sz w:val="20"/>
          <w:szCs w:val="20"/>
          <w:lang w:eastAsia="es-MX"/>
        </w:rPr>
        <w:t>son :</w:t>
      </w:r>
      <w:proofErr w:type="gramEnd"/>
      <w:r w:rsidRPr="007A2446">
        <w:rPr>
          <w:rFonts w:ascii="Verdana" w:eastAsia="Times New Roman" w:hAnsi="Verdana" w:cs="Times New Roman"/>
          <w:color w:val="000000"/>
          <w:sz w:val="20"/>
          <w:szCs w:val="20"/>
          <w:lang w:eastAsia="es-MX"/>
        </w:rPr>
        <w:t xml:space="preserve"> La Taxonomía de Bloom de Habilidades de Pensamiento y la Taxonomía de Bloom en el Diseño de Preguntas de Elección Múltiple.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Como "</w:t>
      </w:r>
      <w:hyperlink r:id="rId16" w:tgtFrame="_blank" w:history="1">
        <w:r w:rsidRPr="007A2446">
          <w:rPr>
            <w:rFonts w:ascii="Verdana" w:eastAsia="Times New Roman" w:hAnsi="Verdana" w:cs="Times New Roman"/>
            <w:color w:val="990000"/>
            <w:sz w:val="20"/>
            <w:szCs w:val="20"/>
            <w:u w:val="single"/>
            <w:lang w:eastAsia="es-MX"/>
          </w:rPr>
          <w:t>Profesor Invitado</w:t>
        </w:r>
      </w:hyperlink>
      <w:r w:rsidRPr="007A2446">
        <w:rPr>
          <w:rFonts w:ascii="Verdana" w:eastAsia="Times New Roman" w:hAnsi="Verdana" w:cs="Times New Roman"/>
          <w:color w:val="000000"/>
          <w:sz w:val="20"/>
          <w:szCs w:val="20"/>
          <w:lang w:eastAsia="es-MX"/>
        </w:rPr>
        <w:t xml:space="preserve">" tenemos a Barbara Fowler, profesora del Longview Community College, Estados Unidos, con su artículo: La Taxonomía de Bloom y el Pensamiento Crítico. En este ella ha elaborado una serie de preguntas relacionadas con las seis categorías del dominio Cognitivo, con ellas pretende promover en los estudiantes los desempeños intelectuales de orden superior.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En la "</w:t>
      </w:r>
      <w:hyperlink r:id="rId17" w:tgtFrame="_blank" w:history="1">
        <w:r w:rsidRPr="007A2446">
          <w:rPr>
            <w:rFonts w:ascii="Verdana" w:eastAsia="Times New Roman" w:hAnsi="Verdana" w:cs="Times New Roman"/>
            <w:color w:val="990000"/>
            <w:sz w:val="20"/>
            <w:szCs w:val="20"/>
            <w:u w:val="single"/>
            <w:lang w:eastAsia="es-MX"/>
          </w:rPr>
          <w:t>Entrevista a la Educación</w:t>
        </w:r>
      </w:hyperlink>
      <w:r w:rsidRPr="007A2446">
        <w:rPr>
          <w:rFonts w:ascii="Verdana" w:eastAsia="Times New Roman" w:hAnsi="Verdana" w:cs="Times New Roman"/>
          <w:color w:val="000000"/>
          <w:sz w:val="20"/>
          <w:szCs w:val="20"/>
          <w:lang w:eastAsia="es-MX"/>
        </w:rPr>
        <w:t>" la sicóloga Anne Marie Leroy, coordinadora académica del Liceo Benalcazar de Cali, comparte el trabajo que está llevando a cabo con los docentes de su Institución, en pos de establecer con precisión y claridad los Logros de Aprendizaje para cada una de las áreas del currículo. Ella ha utilizado un enfoque que tiene en cuenta al ser humano como sujeto y no como objeto, involucrando con resultados positivos tanto a docentes como a estudiantes, en un cambio de actitud frente al proceso de aprendizaje.</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Por lo general, la formulación de Objetivos de Aprendizaje está ligada a la Planificación Escolar. Planificación que debe anticiparse y definir las acciones que se llevarán a cabo en el aula de tal manera que se desarrolle la propuesta curricular de la institución mediante contenidos, procedimientos y métodos que sean significativos para los estudiantes. En este sentido, el Ministerio de Educación Nacional de Colombia (MEN) ha asumido en la última década con la promulgación de leyes y decretos de lineamientos y estándares mínimos, el papel de orientador y facilitador; permitiendo a las comunidades educativas ejercer dentro de ese marco su propia autonomía. Al amparo de esta autonomía, escuelas y colegios deben diseñar su propio proyecto Educativo Institucional (PEI), su currículo, establecer objetivos de aprendizaje, logros esperados con sus respectivos indicadores, y sistemas de evaluación, entre otros. Para llevar todo esto a la práctica, las instituciones educativas deben apoyarse en los modelos propuestos que como ya dijimos, para tal efecto ha expedido el MEN.</w:t>
      </w:r>
    </w:p>
    <w:p w:rsidR="007A2446" w:rsidRPr="007A2446" w:rsidRDefault="007A2446" w:rsidP="007A2446">
      <w:pPr>
        <w:shd w:val="clear" w:color="auto" w:fill="F5F5F5"/>
        <w:spacing w:before="100" w:beforeAutospacing="1" w:after="100" w:afterAutospacing="1" w:line="240" w:lineRule="auto"/>
        <w:jc w:val="center"/>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lastRenderedPageBreak/>
        <w:t>MAPA CONCEPTUAL DE EVALUACIÓN</w:t>
      </w:r>
      <w:r w:rsidRPr="007A2446">
        <w:rPr>
          <w:rFonts w:ascii="Verdana" w:eastAsia="Times New Roman" w:hAnsi="Verdana" w:cs="Times New Roman"/>
          <w:color w:val="000000"/>
          <w:sz w:val="20"/>
          <w:szCs w:val="20"/>
          <w:lang w:eastAsia="es-MX"/>
        </w:rPr>
        <w:br/>
      </w:r>
      <w:r>
        <w:rPr>
          <w:rFonts w:ascii="Verdana" w:eastAsia="Times New Roman" w:hAnsi="Verdana" w:cs="Times New Roman"/>
          <w:noProof/>
          <w:color w:val="000000"/>
          <w:sz w:val="20"/>
          <w:szCs w:val="20"/>
          <w:lang w:eastAsia="es-MX"/>
        </w:rPr>
        <w:drawing>
          <wp:inline distT="0" distB="0" distL="0" distR="0">
            <wp:extent cx="5136515" cy="6957695"/>
            <wp:effectExtent l="19050" t="0" r="6985" b="0"/>
            <wp:docPr id="1" name="Imagen 1" descr="http://www.eduteka.org/nimg/temas/ObjetivosAprendiza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teka.org/nimg/temas/ObjetivosAprendizaje.gif"/>
                    <pic:cNvPicPr>
                      <a:picLocks noChangeAspect="1" noChangeArrowheads="1"/>
                    </pic:cNvPicPr>
                  </pic:nvPicPr>
                  <pic:blipFill>
                    <a:blip r:embed="rId18"/>
                    <a:srcRect/>
                    <a:stretch>
                      <a:fillRect/>
                    </a:stretch>
                  </pic:blipFill>
                  <pic:spPr bwMode="auto">
                    <a:xfrm>
                      <a:off x="0" y="0"/>
                      <a:ext cx="5136515" cy="6957695"/>
                    </a:xfrm>
                    <a:prstGeom prst="rect">
                      <a:avLst/>
                    </a:prstGeom>
                    <a:noFill/>
                    <a:ln w="9525">
                      <a:noFill/>
                      <a:miter lim="800000"/>
                      <a:headEnd/>
                      <a:tailEnd/>
                    </a:ln>
                  </pic:spPr>
                </pic:pic>
              </a:graphicData>
            </a:graphic>
          </wp:inline>
        </w:drawing>
      </w:r>
    </w:p>
    <w:p w:rsidR="007A2446" w:rsidRPr="007A2446" w:rsidRDefault="007A2446" w:rsidP="007A2446">
      <w:pPr>
        <w:shd w:val="clear" w:color="auto" w:fill="F5F5F5"/>
        <w:spacing w:before="100" w:beforeAutospacing="1" w:after="100" w:afterAutospacing="1"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color w:val="000000"/>
          <w:sz w:val="20"/>
          <w:szCs w:val="20"/>
          <w:lang w:eastAsia="es-MX"/>
        </w:rPr>
        <w:t xml:space="preserve">Todo lo anterior ha generado una libertad de interpretación que a la hora de utilizar los lineamientos, estándares, decretos, leyes y orientaciones emanadas por el MEN, ha puesto en serios problemas a muchos docentes e Instituciones Educativas. Además, la terminología utilizada por distintos autores y por el MEN es diversa y en ocasiones confusa. El uso que se le da a conceptos como objetivo, meta, logro, indicador o estándar, tiene diferentes interpretaciones. Por esta razón y con el fin de hacer un </w:t>
      </w:r>
      <w:r w:rsidRPr="007A2446">
        <w:rPr>
          <w:rFonts w:ascii="Verdana" w:eastAsia="Times New Roman" w:hAnsi="Verdana" w:cs="Times New Roman"/>
          <w:color w:val="000000"/>
          <w:sz w:val="20"/>
          <w:szCs w:val="20"/>
          <w:lang w:eastAsia="es-MX"/>
        </w:rPr>
        <w:lastRenderedPageBreak/>
        <w:t xml:space="preserve">aporte a la claridad y consistencia de los significados, EDUTEKA propone un </w:t>
      </w:r>
      <w:hyperlink r:id="rId19" w:history="1">
        <w:r w:rsidRPr="007A2446">
          <w:rPr>
            <w:rFonts w:ascii="Verdana" w:eastAsia="Times New Roman" w:hAnsi="Verdana" w:cs="Times New Roman"/>
            <w:color w:val="990000"/>
            <w:sz w:val="20"/>
            <w:szCs w:val="20"/>
            <w:u w:val="single"/>
            <w:lang w:eastAsia="es-MX"/>
          </w:rPr>
          <w:t>Glosario</w:t>
        </w:r>
      </w:hyperlink>
      <w:r w:rsidRPr="007A2446">
        <w:rPr>
          <w:rFonts w:ascii="Verdana" w:eastAsia="Times New Roman" w:hAnsi="Verdana" w:cs="Times New Roman"/>
          <w:color w:val="000000"/>
          <w:sz w:val="20"/>
          <w:szCs w:val="20"/>
          <w:lang w:eastAsia="es-MX"/>
        </w:rPr>
        <w:t>.</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t xml:space="preserve">Para terminar, anunciamos para la edición correspondiente a Octubre, y como complemento al tópico del desarrollo de la Competencia en el Manejo de la Información (CMI), el tema " Posibilidades y Límites de Internet como Fuente de Información", que irá acompañado por un llamado a la creación de conciencia sobre el respeto por los 'Derechos de Autor' y la legislación que el respecto existe en Colombia. </w:t>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color w:val="000000"/>
          <w:sz w:val="20"/>
          <w:szCs w:val="20"/>
          <w:lang w:eastAsia="es-MX"/>
        </w:rPr>
        <w:br/>
      </w:r>
      <w:r w:rsidRPr="007A2446">
        <w:rPr>
          <w:rFonts w:ascii="Verdana" w:eastAsia="Times New Roman" w:hAnsi="Verdana" w:cs="Times New Roman"/>
          <w:i/>
          <w:iCs/>
          <w:color w:val="000000"/>
          <w:sz w:val="20"/>
          <w:szCs w:val="20"/>
          <w:lang w:eastAsia="es-MX"/>
        </w:rPr>
        <w:t>Fecha de publicación en EDUTEKA: Septiembre 21 de 2002.</w:t>
      </w:r>
      <w:r w:rsidRPr="007A2446">
        <w:rPr>
          <w:rFonts w:ascii="Verdana" w:eastAsia="Times New Roman" w:hAnsi="Verdana" w:cs="Times New Roman"/>
          <w:i/>
          <w:iCs/>
          <w:color w:val="000000"/>
          <w:sz w:val="20"/>
          <w:szCs w:val="20"/>
          <w:lang w:eastAsia="es-MX"/>
        </w:rPr>
        <w:br/>
        <w:t xml:space="preserve">Fecha de la última actualización: Septiembre 21 de 2002. </w:t>
      </w:r>
    </w:p>
    <w:p w:rsidR="007A2446" w:rsidRPr="007A2446" w:rsidRDefault="007A2446" w:rsidP="007A2446">
      <w:pPr>
        <w:shd w:val="clear" w:color="auto" w:fill="F5F5F5"/>
        <w:spacing w:after="63" w:line="240" w:lineRule="auto"/>
        <w:jc w:val="both"/>
        <w:rPr>
          <w:rFonts w:ascii="Verdana" w:eastAsia="Times New Roman" w:hAnsi="Verdana" w:cs="Times New Roman"/>
          <w:color w:val="000000"/>
          <w:sz w:val="20"/>
          <w:szCs w:val="20"/>
          <w:lang w:eastAsia="es-MX"/>
        </w:rPr>
      </w:pPr>
      <w:r w:rsidRPr="007A2446">
        <w:rPr>
          <w:rFonts w:ascii="Verdana" w:eastAsia="Times New Roman" w:hAnsi="Verdana" w:cs="Times New Roman"/>
          <w:b/>
          <w:bCs/>
          <w:color w:val="000000"/>
          <w:sz w:val="20"/>
          <w:szCs w:val="20"/>
          <w:lang w:eastAsia="es-MX"/>
        </w:rPr>
        <w:t>VER ADEMAS</w:t>
      </w:r>
    </w:p>
    <w:p w:rsidR="007A2446" w:rsidRDefault="007A2446" w:rsidP="007A2446"/>
    <w:sectPr w:rsidR="007A2446" w:rsidSect="005B3EF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5FEE"/>
    <w:multiLevelType w:val="multilevel"/>
    <w:tmpl w:val="F3D4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E7903"/>
    <w:multiLevelType w:val="multilevel"/>
    <w:tmpl w:val="6C80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83F25"/>
    <w:multiLevelType w:val="multilevel"/>
    <w:tmpl w:val="7406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33864"/>
    <w:multiLevelType w:val="multilevel"/>
    <w:tmpl w:val="206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608E5"/>
    <w:multiLevelType w:val="multilevel"/>
    <w:tmpl w:val="B97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22E0B"/>
    <w:multiLevelType w:val="multilevel"/>
    <w:tmpl w:val="280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F7D51"/>
    <w:multiLevelType w:val="multilevel"/>
    <w:tmpl w:val="B9FC6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3A349D"/>
    <w:multiLevelType w:val="multilevel"/>
    <w:tmpl w:val="3D9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A1739"/>
    <w:multiLevelType w:val="multilevel"/>
    <w:tmpl w:val="397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4826"/>
    <w:multiLevelType w:val="multilevel"/>
    <w:tmpl w:val="3CB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0B2F65"/>
    <w:multiLevelType w:val="multilevel"/>
    <w:tmpl w:val="D41C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BC258A"/>
    <w:multiLevelType w:val="multilevel"/>
    <w:tmpl w:val="C7AC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F24DD"/>
    <w:multiLevelType w:val="multilevel"/>
    <w:tmpl w:val="CBDA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F12CA8"/>
    <w:multiLevelType w:val="multilevel"/>
    <w:tmpl w:val="DC2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824D7"/>
    <w:multiLevelType w:val="multilevel"/>
    <w:tmpl w:val="1D3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8F7695"/>
    <w:multiLevelType w:val="multilevel"/>
    <w:tmpl w:val="F4945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D3931"/>
    <w:multiLevelType w:val="multilevel"/>
    <w:tmpl w:val="7486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9A23B2"/>
    <w:multiLevelType w:val="multilevel"/>
    <w:tmpl w:val="3356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2"/>
  </w:num>
  <w:num w:numId="4">
    <w:abstractNumId w:val="7"/>
  </w:num>
  <w:num w:numId="5">
    <w:abstractNumId w:val="9"/>
  </w:num>
  <w:num w:numId="6">
    <w:abstractNumId w:val="6"/>
  </w:num>
  <w:num w:numId="7">
    <w:abstractNumId w:val="10"/>
  </w:num>
  <w:num w:numId="8">
    <w:abstractNumId w:val="16"/>
  </w:num>
  <w:num w:numId="9">
    <w:abstractNumId w:val="15"/>
  </w:num>
  <w:num w:numId="10">
    <w:abstractNumId w:val="8"/>
  </w:num>
  <w:num w:numId="11">
    <w:abstractNumId w:val="12"/>
  </w:num>
  <w:num w:numId="12">
    <w:abstractNumId w:val="17"/>
  </w:num>
  <w:num w:numId="13">
    <w:abstractNumId w:val="0"/>
  </w:num>
  <w:num w:numId="14">
    <w:abstractNumId w:val="14"/>
  </w:num>
  <w:num w:numId="15">
    <w:abstractNumId w:val="4"/>
  </w:num>
  <w:num w:numId="16">
    <w:abstractNumId w:val="13"/>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896514"/>
    <w:rsid w:val="005B3EF1"/>
    <w:rsid w:val="007A2446"/>
    <w:rsid w:val="00802971"/>
    <w:rsid w:val="008965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E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egronormal">
    <w:name w:val="negronormal"/>
    <w:basedOn w:val="Normal"/>
    <w:rsid w:val="00896514"/>
    <w:pPr>
      <w:spacing w:before="100" w:beforeAutospacing="1" w:after="100" w:afterAutospacing="1" w:line="240" w:lineRule="auto"/>
    </w:pPr>
    <w:rPr>
      <w:rFonts w:ascii="Verdana" w:eastAsia="Times New Roman" w:hAnsi="Verdana" w:cs="Times New Roman"/>
      <w:color w:val="000000"/>
      <w:sz w:val="20"/>
      <w:szCs w:val="20"/>
      <w:lang w:eastAsia="es-MX"/>
    </w:rPr>
  </w:style>
  <w:style w:type="paragraph" w:styleId="NormalWeb">
    <w:name w:val="Normal (Web)"/>
    <w:basedOn w:val="Normal"/>
    <w:uiPriority w:val="99"/>
    <w:unhideWhenUsed/>
    <w:rsid w:val="008965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96514"/>
    <w:rPr>
      <w:b/>
      <w:bCs/>
    </w:rPr>
  </w:style>
  <w:style w:type="character" w:customStyle="1" w:styleId="negronormal1">
    <w:name w:val="negronormal1"/>
    <w:basedOn w:val="Fuentedeprrafopredeter"/>
    <w:rsid w:val="00896514"/>
    <w:rPr>
      <w:rFonts w:ascii="Verdana" w:hAnsi="Verdana" w:hint="default"/>
      <w:color w:val="000000"/>
      <w:sz w:val="20"/>
      <w:szCs w:val="20"/>
    </w:rPr>
  </w:style>
  <w:style w:type="character" w:styleId="Hipervnculo">
    <w:name w:val="Hyperlink"/>
    <w:basedOn w:val="Fuentedeprrafopredeter"/>
    <w:uiPriority w:val="99"/>
    <w:semiHidden/>
    <w:unhideWhenUsed/>
    <w:rsid w:val="007A2446"/>
    <w:rPr>
      <w:color w:val="990000"/>
      <w:u w:val="single"/>
    </w:rPr>
  </w:style>
  <w:style w:type="character" w:customStyle="1" w:styleId="negromasgrande1">
    <w:name w:val="negromasgrande1"/>
    <w:basedOn w:val="Fuentedeprrafopredeter"/>
    <w:rsid w:val="007A2446"/>
    <w:rPr>
      <w:rFonts w:ascii="Verdana" w:hAnsi="Verdana" w:hint="default"/>
      <w:sz w:val="23"/>
      <w:szCs w:val="23"/>
    </w:rPr>
  </w:style>
  <w:style w:type="character" w:customStyle="1" w:styleId="negrograndebold1">
    <w:name w:val="negrograndebold1"/>
    <w:basedOn w:val="Fuentedeprrafopredeter"/>
    <w:rsid w:val="007A2446"/>
    <w:rPr>
      <w:rFonts w:ascii="Verdana" w:hAnsi="Verdana" w:hint="default"/>
      <w:b/>
      <w:bCs/>
      <w:color w:val="000000"/>
      <w:sz w:val="24"/>
      <w:szCs w:val="24"/>
    </w:rPr>
  </w:style>
  <w:style w:type="paragraph" w:styleId="Textodeglobo">
    <w:name w:val="Balloon Text"/>
    <w:basedOn w:val="Normal"/>
    <w:link w:val="TextodegloboCar"/>
    <w:uiPriority w:val="99"/>
    <w:semiHidden/>
    <w:unhideWhenUsed/>
    <w:rsid w:val="007A2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2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10935">
      <w:bodyDiv w:val="1"/>
      <w:marLeft w:val="0"/>
      <w:marRight w:val="0"/>
      <w:marTop w:val="0"/>
      <w:marBottom w:val="0"/>
      <w:divBdr>
        <w:top w:val="none" w:sz="0" w:space="0" w:color="auto"/>
        <w:left w:val="none" w:sz="0" w:space="0" w:color="auto"/>
        <w:bottom w:val="none" w:sz="0" w:space="0" w:color="auto"/>
        <w:right w:val="none" w:sz="0" w:space="0" w:color="auto"/>
      </w:divBdr>
      <w:divsChild>
        <w:div w:id="1029723906">
          <w:marLeft w:val="0"/>
          <w:marRight w:val="0"/>
          <w:marTop w:val="0"/>
          <w:marBottom w:val="0"/>
          <w:divBdr>
            <w:top w:val="none" w:sz="0" w:space="0" w:color="auto"/>
            <w:left w:val="none" w:sz="0" w:space="0" w:color="auto"/>
            <w:bottom w:val="none" w:sz="0" w:space="0" w:color="auto"/>
            <w:right w:val="single" w:sz="4" w:space="0" w:color="990000"/>
          </w:divBdr>
          <w:divsChild>
            <w:div w:id="880944359">
              <w:marLeft w:val="0"/>
              <w:marRight w:val="0"/>
              <w:marTop w:val="13"/>
              <w:marBottom w:val="0"/>
              <w:divBdr>
                <w:top w:val="dotted" w:sz="2" w:space="0" w:color="000000"/>
                <w:left w:val="dotted" w:sz="2" w:space="0" w:color="000000"/>
                <w:bottom w:val="dotted" w:sz="2" w:space="0" w:color="000000"/>
                <w:right w:val="dotted" w:sz="2" w:space="0" w:color="000000"/>
              </w:divBdr>
              <w:divsChild>
                <w:div w:id="447091388">
                  <w:marLeft w:val="125"/>
                  <w:marRight w:val="63"/>
                  <w:marTop w:val="63"/>
                  <w:marBottom w:val="63"/>
                  <w:divBdr>
                    <w:top w:val="single" w:sz="4" w:space="3" w:color="000000"/>
                    <w:left w:val="single" w:sz="4" w:space="3" w:color="000000"/>
                    <w:bottom w:val="single" w:sz="4" w:space="3" w:color="000000"/>
                    <w:right w:val="single" w:sz="4" w:space="3" w:color="000000"/>
                  </w:divBdr>
                  <w:divsChild>
                    <w:div w:id="7665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63368">
      <w:bodyDiv w:val="1"/>
      <w:marLeft w:val="0"/>
      <w:marRight w:val="0"/>
      <w:marTop w:val="0"/>
      <w:marBottom w:val="0"/>
      <w:divBdr>
        <w:top w:val="none" w:sz="0" w:space="0" w:color="auto"/>
        <w:left w:val="none" w:sz="0" w:space="0" w:color="auto"/>
        <w:bottom w:val="none" w:sz="0" w:space="0" w:color="auto"/>
        <w:right w:val="none" w:sz="0" w:space="0" w:color="auto"/>
      </w:divBdr>
      <w:divsChild>
        <w:div w:id="1006978741">
          <w:marLeft w:val="0"/>
          <w:marRight w:val="0"/>
          <w:marTop w:val="0"/>
          <w:marBottom w:val="0"/>
          <w:divBdr>
            <w:top w:val="none" w:sz="0" w:space="0" w:color="auto"/>
            <w:left w:val="none" w:sz="0" w:space="0" w:color="auto"/>
            <w:bottom w:val="none" w:sz="0" w:space="0" w:color="auto"/>
            <w:right w:val="single" w:sz="4" w:space="0" w:color="990000"/>
          </w:divBdr>
          <w:divsChild>
            <w:div w:id="1733844743">
              <w:marLeft w:val="0"/>
              <w:marRight w:val="0"/>
              <w:marTop w:val="13"/>
              <w:marBottom w:val="0"/>
              <w:divBdr>
                <w:top w:val="dotted" w:sz="2" w:space="0" w:color="000000"/>
                <w:left w:val="dotted" w:sz="2" w:space="0" w:color="000000"/>
                <w:bottom w:val="dotted" w:sz="2" w:space="0" w:color="000000"/>
                <w:right w:val="dotted" w:sz="2" w:space="0" w:color="000000"/>
              </w:divBdr>
              <w:divsChild>
                <w:div w:id="1749644863">
                  <w:marLeft w:val="125"/>
                  <w:marRight w:val="63"/>
                  <w:marTop w:val="63"/>
                  <w:marBottom w:val="63"/>
                  <w:divBdr>
                    <w:top w:val="single" w:sz="4" w:space="3" w:color="000000"/>
                    <w:left w:val="single" w:sz="4" w:space="3" w:color="000000"/>
                    <w:bottom w:val="single" w:sz="4" w:space="3" w:color="000000"/>
                    <w:right w:val="single" w:sz="4" w:space="3" w:color="000000"/>
                  </w:divBdr>
                </w:div>
              </w:divsChild>
            </w:div>
          </w:divsChild>
        </w:div>
      </w:divsChild>
    </w:div>
    <w:div w:id="753817008">
      <w:bodyDiv w:val="1"/>
      <w:marLeft w:val="0"/>
      <w:marRight w:val="0"/>
      <w:marTop w:val="0"/>
      <w:marBottom w:val="0"/>
      <w:divBdr>
        <w:top w:val="none" w:sz="0" w:space="0" w:color="auto"/>
        <w:left w:val="none" w:sz="0" w:space="0" w:color="auto"/>
        <w:bottom w:val="none" w:sz="0" w:space="0" w:color="auto"/>
        <w:right w:val="none" w:sz="0" w:space="0" w:color="auto"/>
      </w:divBdr>
      <w:divsChild>
        <w:div w:id="1367487339">
          <w:marLeft w:val="0"/>
          <w:marRight w:val="0"/>
          <w:marTop w:val="0"/>
          <w:marBottom w:val="0"/>
          <w:divBdr>
            <w:top w:val="none" w:sz="0" w:space="0" w:color="auto"/>
            <w:left w:val="none" w:sz="0" w:space="0" w:color="auto"/>
            <w:bottom w:val="none" w:sz="0" w:space="0" w:color="auto"/>
            <w:right w:val="single" w:sz="4" w:space="0" w:color="990000"/>
          </w:divBdr>
          <w:divsChild>
            <w:div w:id="1583415618">
              <w:marLeft w:val="0"/>
              <w:marRight w:val="0"/>
              <w:marTop w:val="13"/>
              <w:marBottom w:val="0"/>
              <w:divBdr>
                <w:top w:val="dotted" w:sz="2" w:space="0" w:color="000000"/>
                <w:left w:val="dotted" w:sz="2" w:space="0" w:color="000000"/>
                <w:bottom w:val="dotted" w:sz="2" w:space="0" w:color="000000"/>
                <w:right w:val="dotted" w:sz="2" w:space="0" w:color="000000"/>
              </w:divBdr>
              <w:divsChild>
                <w:div w:id="1102726365">
                  <w:marLeft w:val="125"/>
                  <w:marRight w:val="63"/>
                  <w:marTop w:val="63"/>
                  <w:marBottom w:val="63"/>
                  <w:divBdr>
                    <w:top w:val="single" w:sz="4" w:space="3" w:color="000000"/>
                    <w:left w:val="single" w:sz="4" w:space="3" w:color="000000"/>
                    <w:bottom w:val="single" w:sz="4" w:space="3" w:color="000000"/>
                    <w:right w:val="single" w:sz="4" w:space="3" w:color="000000"/>
                  </w:divBdr>
                </w:div>
              </w:divsChild>
            </w:div>
          </w:divsChild>
        </w:div>
      </w:divsChild>
    </w:div>
    <w:div w:id="1465351934">
      <w:bodyDiv w:val="1"/>
      <w:marLeft w:val="0"/>
      <w:marRight w:val="0"/>
      <w:marTop w:val="0"/>
      <w:marBottom w:val="0"/>
      <w:divBdr>
        <w:top w:val="none" w:sz="0" w:space="0" w:color="auto"/>
        <w:left w:val="none" w:sz="0" w:space="0" w:color="auto"/>
        <w:bottom w:val="none" w:sz="0" w:space="0" w:color="auto"/>
        <w:right w:val="none" w:sz="0" w:space="0" w:color="auto"/>
      </w:divBdr>
      <w:divsChild>
        <w:div w:id="1425489186">
          <w:marLeft w:val="0"/>
          <w:marRight w:val="0"/>
          <w:marTop w:val="0"/>
          <w:marBottom w:val="0"/>
          <w:divBdr>
            <w:top w:val="none" w:sz="0" w:space="0" w:color="auto"/>
            <w:left w:val="none" w:sz="0" w:space="0" w:color="auto"/>
            <w:bottom w:val="none" w:sz="0" w:space="0" w:color="auto"/>
            <w:right w:val="single" w:sz="4" w:space="0" w:color="990000"/>
          </w:divBdr>
          <w:divsChild>
            <w:div w:id="800148397">
              <w:marLeft w:val="0"/>
              <w:marRight w:val="0"/>
              <w:marTop w:val="13"/>
              <w:marBottom w:val="0"/>
              <w:divBdr>
                <w:top w:val="dotted" w:sz="2" w:space="0" w:color="000000"/>
                <w:left w:val="dotted" w:sz="2" w:space="0" w:color="000000"/>
                <w:bottom w:val="dotted" w:sz="2" w:space="0" w:color="000000"/>
                <w:right w:val="dotted" w:sz="2" w:space="0" w:color="000000"/>
              </w:divBdr>
              <w:divsChild>
                <w:div w:id="1794786323">
                  <w:marLeft w:val="125"/>
                  <w:marRight w:val="63"/>
                  <w:marTop w:val="63"/>
                  <w:marBottom w:val="63"/>
                  <w:divBdr>
                    <w:top w:val="single" w:sz="4" w:space="3" w:color="000000"/>
                    <w:left w:val="single" w:sz="4" w:space="3" w:color="000000"/>
                    <w:bottom w:val="single" w:sz="4" w:space="3" w:color="000000"/>
                    <w:right w:val="single" w:sz="4" w:space="3" w:color="000000"/>
                  </w:divBdr>
                </w:div>
              </w:divsChild>
            </w:div>
          </w:divsChild>
        </w:div>
      </w:divsChild>
    </w:div>
    <w:div w:id="1505978119">
      <w:bodyDiv w:val="1"/>
      <w:marLeft w:val="0"/>
      <w:marRight w:val="0"/>
      <w:marTop w:val="0"/>
      <w:marBottom w:val="0"/>
      <w:divBdr>
        <w:top w:val="none" w:sz="0" w:space="0" w:color="auto"/>
        <w:left w:val="none" w:sz="0" w:space="0" w:color="auto"/>
        <w:bottom w:val="none" w:sz="0" w:space="0" w:color="auto"/>
        <w:right w:val="none" w:sz="0" w:space="0" w:color="auto"/>
      </w:divBdr>
      <w:divsChild>
        <w:div w:id="148249531">
          <w:marLeft w:val="0"/>
          <w:marRight w:val="0"/>
          <w:marTop w:val="0"/>
          <w:marBottom w:val="0"/>
          <w:divBdr>
            <w:top w:val="none" w:sz="0" w:space="0" w:color="auto"/>
            <w:left w:val="none" w:sz="0" w:space="0" w:color="auto"/>
            <w:bottom w:val="none" w:sz="0" w:space="0" w:color="auto"/>
            <w:right w:val="single" w:sz="4" w:space="0" w:color="990000"/>
          </w:divBdr>
          <w:divsChild>
            <w:div w:id="831602836">
              <w:marLeft w:val="0"/>
              <w:marRight w:val="0"/>
              <w:marTop w:val="13"/>
              <w:marBottom w:val="0"/>
              <w:divBdr>
                <w:top w:val="dotted" w:sz="2" w:space="0" w:color="000000"/>
                <w:left w:val="dotted" w:sz="2" w:space="0" w:color="000000"/>
                <w:bottom w:val="dotted" w:sz="2" w:space="0" w:color="000000"/>
                <w:right w:val="dotted" w:sz="2" w:space="0" w:color="000000"/>
              </w:divBdr>
              <w:divsChild>
                <w:div w:id="674111898">
                  <w:marLeft w:val="125"/>
                  <w:marRight w:val="63"/>
                  <w:marTop w:val="63"/>
                  <w:marBottom w:val="63"/>
                  <w:divBdr>
                    <w:top w:val="single" w:sz="4" w:space="3" w:color="000000"/>
                    <w:left w:val="single" w:sz="4" w:space="3" w:color="000000"/>
                    <w:bottom w:val="single" w:sz="4" w:space="3" w:color="000000"/>
                    <w:right w:val="single" w:sz="4" w:space="3" w:color="000000"/>
                  </w:divBdr>
                  <w:divsChild>
                    <w:div w:id="16978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al.psu.edu/staff/b/x/bxb11/Objectives/index.htm" TargetMode="External"/><Relationship Id="rId13" Type="http://schemas.openxmlformats.org/officeDocument/2006/relationships/hyperlink" Target="http://edweb.sdsu.edu/Courses/EDTEC540/objectives/Difference.html"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duteka.org/Tema15.php" TargetMode="External"/><Relationship Id="rId12" Type="http://schemas.openxmlformats.org/officeDocument/2006/relationships/hyperlink" Target="http://www.personal.psu.edu/staff/b/x/bxb11/Objectives/index.htm" TargetMode="External"/><Relationship Id="rId17" Type="http://schemas.openxmlformats.org/officeDocument/2006/relationships/hyperlink" Target="http://www.eduteka.org/reportaje.php3?ReportID=0015" TargetMode="External"/><Relationship Id="rId2" Type="http://schemas.openxmlformats.org/officeDocument/2006/relationships/styles" Target="styles.xml"/><Relationship Id="rId16" Type="http://schemas.openxmlformats.org/officeDocument/2006/relationships/hyperlink" Target="http://www.eduteka.org/profeinvitad.php3?ProfInvID=001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teka.org/ListaVerbos.php3" TargetMode="External"/><Relationship Id="rId11" Type="http://schemas.openxmlformats.org/officeDocument/2006/relationships/hyperlink" Target="http://www.eduteka.org/ListaVerbos.php3" TargetMode="External"/><Relationship Id="rId5" Type="http://schemas.openxmlformats.org/officeDocument/2006/relationships/hyperlink" Target="http://www.adprima.com/examples.htm" TargetMode="External"/><Relationship Id="rId15" Type="http://schemas.openxmlformats.org/officeDocument/2006/relationships/hyperlink" Target="http://www.eduteka.org/ListaVerbos.php3" TargetMode="External"/><Relationship Id="rId10" Type="http://schemas.openxmlformats.org/officeDocument/2006/relationships/hyperlink" Target="http://www.personal.psu.edu/staff/b/x/bxb11/Objectives/index.htm" TargetMode="External"/><Relationship Id="rId19" Type="http://schemas.openxmlformats.org/officeDocument/2006/relationships/hyperlink" Target="http://www.eduteka.org/Editorial14.php" TargetMode="External"/><Relationship Id="rId4" Type="http://schemas.openxmlformats.org/officeDocument/2006/relationships/webSettings" Target="webSettings.xml"/><Relationship Id="rId9" Type="http://schemas.openxmlformats.org/officeDocument/2006/relationships/hyperlink" Target="http://www.eduteka.org/ListaVerbos.php3" TargetMode="External"/><Relationship Id="rId14" Type="http://schemas.openxmlformats.org/officeDocument/2006/relationships/hyperlink" Target="http://www.eduteka.org/modulos.php?catx=7&amp;idSubX=229&amp;ida=106&amp;art=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8432</Words>
  <Characters>46380</Characters>
  <Application>Microsoft Office Word</Application>
  <DocSecurity>0</DocSecurity>
  <Lines>386</Lines>
  <Paragraphs>109</Paragraphs>
  <ScaleCrop>false</ScaleCrop>
  <Company>particular</Company>
  <LinksUpToDate>false</LinksUpToDate>
  <CharactersWithSpaces>54703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secundaria</dc:creator>
  <cp:keywords/>
  <dc:description/>
  <cp:lastModifiedBy>secundaria</cp:lastModifiedBy>
  <cp:revision>3</cp:revision>
  <dcterms:created xsi:type="dcterms:W3CDTF">2009-08-19T20:26:00Z</dcterms:created>
  <dcterms:modified xsi:type="dcterms:W3CDTF">2009-08-19T20:54:00Z</dcterms:modified>
</cp:coreProperties>
</file>